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665A" w14:textId="77777777" w:rsidR="00FB30CC" w:rsidRDefault="00FB30CC" w:rsidP="00DF51B5">
      <w:pPr>
        <w:pStyle w:val="Heading1"/>
        <w:spacing w:before="81" w:line="360" w:lineRule="auto"/>
        <w:ind w:right="111"/>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14:anchorId="11E2C663" wp14:editId="3B488061">
            <wp:extent cx="1755648" cy="1376172"/>
            <wp:effectExtent l="0" t="0" r="0" b="0"/>
            <wp:docPr id="426280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80471" name="Picture 4262804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648" cy="1376172"/>
                    </a:xfrm>
                    <a:prstGeom prst="rect">
                      <a:avLst/>
                    </a:prstGeom>
                  </pic:spPr>
                </pic:pic>
              </a:graphicData>
            </a:graphic>
          </wp:inline>
        </w:drawing>
      </w:r>
    </w:p>
    <w:p w14:paraId="5BADA916" w14:textId="30F96887" w:rsidR="00B50208" w:rsidRPr="00FB30CC" w:rsidRDefault="00941CAA" w:rsidP="00FB30CC">
      <w:pPr>
        <w:pStyle w:val="Heading1"/>
        <w:spacing w:before="81" w:line="360" w:lineRule="auto"/>
        <w:ind w:right="111"/>
        <w:rPr>
          <w:rFonts w:ascii="Times New Roman" w:hAnsi="Times New Roman" w:cs="Times New Roman"/>
          <w:sz w:val="22"/>
          <w:szCs w:val="22"/>
        </w:rPr>
      </w:pPr>
      <w:r w:rsidRPr="00ED2994">
        <w:rPr>
          <w:rFonts w:ascii="Times New Roman" w:hAnsi="Times New Roman" w:cs="Times New Roman"/>
          <w:b/>
          <w:bCs/>
          <w:sz w:val="22"/>
          <w:szCs w:val="22"/>
        </w:rPr>
        <w:t xml:space="preserve">Job Description - </w:t>
      </w:r>
      <w:r w:rsidR="00F135DB" w:rsidRPr="00ED2994">
        <w:rPr>
          <w:rFonts w:ascii="Times New Roman" w:hAnsi="Times New Roman" w:cs="Times New Roman"/>
          <w:b/>
          <w:bCs/>
          <w:sz w:val="22"/>
          <w:szCs w:val="22"/>
        </w:rPr>
        <w:t>Senior Coordinator, Jan Sahas Government Relations, Telangana Unorganised Workers Welfare Board</w:t>
      </w: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6676"/>
      </w:tblGrid>
      <w:tr w:rsidR="00B50208" w:rsidRPr="00DF51B5" w14:paraId="5BADA919" w14:textId="77777777">
        <w:trPr>
          <w:jc w:val="center"/>
        </w:trPr>
        <w:tc>
          <w:tcPr>
            <w:tcW w:w="2684" w:type="dxa"/>
            <w:shd w:val="clear" w:color="auto" w:fill="auto"/>
            <w:tcMar>
              <w:top w:w="100" w:type="dxa"/>
              <w:left w:w="100" w:type="dxa"/>
              <w:bottom w:w="100" w:type="dxa"/>
              <w:right w:w="100" w:type="dxa"/>
            </w:tcMar>
          </w:tcPr>
          <w:p w14:paraId="5BADA917" w14:textId="77777777" w:rsidR="00B50208" w:rsidRPr="00DF51B5" w:rsidRDefault="00941CAA"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bookmarkStart w:id="0" w:name="_heading=h.30j0zll" w:colFirst="0" w:colLast="0"/>
            <w:bookmarkEnd w:id="0"/>
            <w:r w:rsidRPr="00DF51B5">
              <w:rPr>
                <w:rFonts w:ascii="Times New Roman" w:eastAsia="Calibri" w:hAnsi="Times New Roman" w:cs="Times New Roman"/>
                <w:color w:val="030303"/>
                <w:sz w:val="24"/>
                <w:szCs w:val="24"/>
              </w:rPr>
              <w:t>Hiring for</w:t>
            </w:r>
          </w:p>
        </w:tc>
        <w:tc>
          <w:tcPr>
            <w:tcW w:w="6676" w:type="dxa"/>
            <w:shd w:val="clear" w:color="auto" w:fill="auto"/>
            <w:tcMar>
              <w:top w:w="100" w:type="dxa"/>
              <w:left w:w="100" w:type="dxa"/>
              <w:bottom w:w="100" w:type="dxa"/>
              <w:right w:w="100" w:type="dxa"/>
            </w:tcMar>
          </w:tcPr>
          <w:p w14:paraId="5BADA918" w14:textId="661A515A" w:rsidR="00B50208" w:rsidRPr="00DF51B5" w:rsidRDefault="00F135DB" w:rsidP="00DF51B5">
            <w:pPr>
              <w:widowControl w:val="0"/>
              <w:spacing w:line="360" w:lineRule="auto"/>
              <w:jc w:val="both"/>
              <w:rPr>
                <w:rFonts w:ascii="Times New Roman" w:eastAsia="Calibri" w:hAnsi="Times New Roman" w:cs="Times New Roman"/>
                <w:color w:val="030303"/>
                <w:sz w:val="24"/>
                <w:szCs w:val="24"/>
              </w:rPr>
            </w:pPr>
            <w:bookmarkStart w:id="1" w:name="_heading=h.1fob9te" w:colFirst="0" w:colLast="0"/>
            <w:bookmarkEnd w:id="1"/>
            <w:r w:rsidRPr="00DF51B5">
              <w:rPr>
                <w:rFonts w:ascii="Times New Roman" w:eastAsia="Calibri" w:hAnsi="Times New Roman" w:cs="Times New Roman"/>
                <w:color w:val="030303"/>
                <w:sz w:val="24"/>
                <w:szCs w:val="24"/>
              </w:rPr>
              <w:t>Senior Coordinator, Jan Sahas Government Relations, Telangana Unorganised Workers Welfare Board</w:t>
            </w:r>
          </w:p>
        </w:tc>
      </w:tr>
      <w:tr w:rsidR="00B50208" w:rsidRPr="00DF51B5" w14:paraId="5BADA91C" w14:textId="77777777">
        <w:trPr>
          <w:jc w:val="center"/>
        </w:trPr>
        <w:tc>
          <w:tcPr>
            <w:tcW w:w="2684" w:type="dxa"/>
            <w:shd w:val="clear" w:color="auto" w:fill="auto"/>
            <w:tcMar>
              <w:top w:w="100" w:type="dxa"/>
              <w:left w:w="100" w:type="dxa"/>
              <w:bottom w:w="100" w:type="dxa"/>
              <w:right w:w="100" w:type="dxa"/>
            </w:tcMar>
          </w:tcPr>
          <w:p w14:paraId="5BADA91A" w14:textId="77777777" w:rsidR="00B50208" w:rsidRPr="00DF51B5" w:rsidRDefault="00941CAA"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Report to</w:t>
            </w:r>
          </w:p>
        </w:tc>
        <w:tc>
          <w:tcPr>
            <w:tcW w:w="6676" w:type="dxa"/>
            <w:shd w:val="clear" w:color="auto" w:fill="auto"/>
            <w:tcMar>
              <w:top w:w="100" w:type="dxa"/>
              <w:left w:w="100" w:type="dxa"/>
              <w:bottom w:w="100" w:type="dxa"/>
              <w:right w:w="100" w:type="dxa"/>
            </w:tcMar>
          </w:tcPr>
          <w:p w14:paraId="5BADA91B" w14:textId="26749892" w:rsidR="00B50208" w:rsidRPr="00DF51B5" w:rsidRDefault="00AF4393"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Director, Government Relations</w:t>
            </w:r>
          </w:p>
        </w:tc>
      </w:tr>
      <w:tr w:rsidR="00B50208" w:rsidRPr="00DF51B5" w14:paraId="5BADA91F" w14:textId="77777777">
        <w:trPr>
          <w:jc w:val="center"/>
        </w:trPr>
        <w:tc>
          <w:tcPr>
            <w:tcW w:w="2684" w:type="dxa"/>
            <w:shd w:val="clear" w:color="auto" w:fill="auto"/>
            <w:tcMar>
              <w:top w:w="100" w:type="dxa"/>
              <w:left w:w="100" w:type="dxa"/>
              <w:bottom w:w="100" w:type="dxa"/>
              <w:right w:w="100" w:type="dxa"/>
            </w:tcMar>
          </w:tcPr>
          <w:p w14:paraId="5BADA91D" w14:textId="77777777" w:rsidR="00B50208" w:rsidRPr="00DF51B5" w:rsidRDefault="00941CAA"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Location</w:t>
            </w:r>
          </w:p>
        </w:tc>
        <w:tc>
          <w:tcPr>
            <w:tcW w:w="6676" w:type="dxa"/>
            <w:shd w:val="clear" w:color="auto" w:fill="auto"/>
            <w:tcMar>
              <w:top w:w="100" w:type="dxa"/>
              <w:left w:w="100" w:type="dxa"/>
              <w:bottom w:w="100" w:type="dxa"/>
              <w:right w:w="100" w:type="dxa"/>
            </w:tcMar>
          </w:tcPr>
          <w:p w14:paraId="5BADA91E" w14:textId="57562C3F" w:rsidR="00B50208" w:rsidRPr="00DF51B5" w:rsidRDefault="00F135DB"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Telangana</w:t>
            </w:r>
            <w:r w:rsidR="00AF4393" w:rsidRPr="00DF51B5">
              <w:rPr>
                <w:rFonts w:ascii="Times New Roman" w:eastAsia="Calibri" w:hAnsi="Times New Roman" w:cs="Times New Roman"/>
                <w:color w:val="030303"/>
                <w:sz w:val="24"/>
                <w:szCs w:val="24"/>
              </w:rPr>
              <w:t xml:space="preserve"> </w:t>
            </w:r>
          </w:p>
        </w:tc>
      </w:tr>
      <w:tr w:rsidR="00B50208" w:rsidRPr="00DF51B5" w14:paraId="5BADA922" w14:textId="77777777">
        <w:trPr>
          <w:jc w:val="center"/>
        </w:trPr>
        <w:tc>
          <w:tcPr>
            <w:tcW w:w="2684" w:type="dxa"/>
            <w:shd w:val="clear" w:color="auto" w:fill="auto"/>
            <w:tcMar>
              <w:top w:w="100" w:type="dxa"/>
              <w:left w:w="100" w:type="dxa"/>
              <w:bottom w:w="100" w:type="dxa"/>
              <w:right w:w="100" w:type="dxa"/>
            </w:tcMar>
          </w:tcPr>
          <w:p w14:paraId="5BADA920" w14:textId="77777777" w:rsidR="00B50208" w:rsidRPr="00DF51B5" w:rsidRDefault="00941CAA"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Travel</w:t>
            </w:r>
          </w:p>
        </w:tc>
        <w:tc>
          <w:tcPr>
            <w:tcW w:w="6676" w:type="dxa"/>
            <w:shd w:val="clear" w:color="auto" w:fill="auto"/>
            <w:tcMar>
              <w:top w:w="100" w:type="dxa"/>
              <w:left w:w="100" w:type="dxa"/>
              <w:bottom w:w="100" w:type="dxa"/>
              <w:right w:w="100" w:type="dxa"/>
            </w:tcMar>
          </w:tcPr>
          <w:p w14:paraId="5BADA921" w14:textId="5CB00E71" w:rsidR="00B50208" w:rsidRPr="00DF51B5" w:rsidRDefault="00941CAA"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 xml:space="preserve">Yes </w:t>
            </w:r>
          </w:p>
        </w:tc>
      </w:tr>
      <w:tr w:rsidR="00B50208" w:rsidRPr="00DF51B5" w14:paraId="5BADA925" w14:textId="77777777">
        <w:trPr>
          <w:jc w:val="center"/>
        </w:trPr>
        <w:tc>
          <w:tcPr>
            <w:tcW w:w="2684" w:type="dxa"/>
            <w:shd w:val="clear" w:color="auto" w:fill="auto"/>
            <w:tcMar>
              <w:top w:w="100" w:type="dxa"/>
              <w:left w:w="100" w:type="dxa"/>
              <w:bottom w:w="100" w:type="dxa"/>
              <w:right w:w="100" w:type="dxa"/>
            </w:tcMar>
          </w:tcPr>
          <w:p w14:paraId="5BADA923" w14:textId="77777777" w:rsidR="00B50208" w:rsidRPr="00DF51B5" w:rsidRDefault="00941CAA"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Annual CTC</w:t>
            </w:r>
          </w:p>
        </w:tc>
        <w:tc>
          <w:tcPr>
            <w:tcW w:w="6676" w:type="dxa"/>
            <w:shd w:val="clear" w:color="auto" w:fill="auto"/>
            <w:tcMar>
              <w:top w:w="100" w:type="dxa"/>
              <w:left w:w="100" w:type="dxa"/>
              <w:bottom w:w="100" w:type="dxa"/>
              <w:right w:w="100" w:type="dxa"/>
            </w:tcMar>
          </w:tcPr>
          <w:p w14:paraId="5BADA924" w14:textId="2F6EFE98" w:rsidR="00B50208" w:rsidRPr="00DF51B5" w:rsidRDefault="00734BF7"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Commensurate based on experience</w:t>
            </w:r>
          </w:p>
        </w:tc>
      </w:tr>
      <w:tr w:rsidR="00B50208" w:rsidRPr="00DF51B5" w14:paraId="5BADA928" w14:textId="77777777">
        <w:trPr>
          <w:jc w:val="center"/>
        </w:trPr>
        <w:tc>
          <w:tcPr>
            <w:tcW w:w="2684" w:type="dxa"/>
            <w:shd w:val="clear" w:color="auto" w:fill="auto"/>
            <w:tcMar>
              <w:top w:w="100" w:type="dxa"/>
              <w:left w:w="100" w:type="dxa"/>
              <w:bottom w:w="100" w:type="dxa"/>
              <w:right w:w="100" w:type="dxa"/>
            </w:tcMar>
          </w:tcPr>
          <w:p w14:paraId="5BADA926" w14:textId="77777777" w:rsidR="00B50208" w:rsidRPr="00DF51B5" w:rsidRDefault="00941CAA"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Apply by</w:t>
            </w:r>
          </w:p>
        </w:tc>
        <w:tc>
          <w:tcPr>
            <w:tcW w:w="6676" w:type="dxa"/>
            <w:shd w:val="clear" w:color="auto" w:fill="auto"/>
            <w:tcMar>
              <w:top w:w="100" w:type="dxa"/>
              <w:left w:w="100" w:type="dxa"/>
              <w:bottom w:w="100" w:type="dxa"/>
              <w:right w:w="100" w:type="dxa"/>
            </w:tcMar>
          </w:tcPr>
          <w:p w14:paraId="5BADA927" w14:textId="598D6920" w:rsidR="00B50208" w:rsidRPr="00DF51B5" w:rsidRDefault="00ED2994" w:rsidP="00DF51B5">
            <w:pPr>
              <w:shd w:val="clear" w:color="auto" w:fill="FFFFFF"/>
              <w:spacing w:after="120"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Immediate</w:t>
            </w:r>
          </w:p>
        </w:tc>
      </w:tr>
      <w:tr w:rsidR="00E9561E" w:rsidRPr="00DF51B5" w14:paraId="316E7009" w14:textId="77777777">
        <w:trPr>
          <w:jc w:val="center"/>
        </w:trPr>
        <w:tc>
          <w:tcPr>
            <w:tcW w:w="2684" w:type="dxa"/>
            <w:shd w:val="clear" w:color="auto" w:fill="auto"/>
            <w:tcMar>
              <w:top w:w="100" w:type="dxa"/>
              <w:left w:w="100" w:type="dxa"/>
              <w:bottom w:w="100" w:type="dxa"/>
              <w:right w:w="100" w:type="dxa"/>
            </w:tcMar>
          </w:tcPr>
          <w:p w14:paraId="5E96D0F7" w14:textId="678A0CA8" w:rsidR="00E9561E" w:rsidRPr="00DF51B5" w:rsidRDefault="00E9561E" w:rsidP="00DF51B5">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DF51B5">
              <w:rPr>
                <w:rFonts w:ascii="Times New Roman" w:eastAsia="Calibri" w:hAnsi="Times New Roman" w:cs="Times New Roman"/>
                <w:color w:val="030303"/>
                <w:sz w:val="24"/>
                <w:szCs w:val="24"/>
              </w:rPr>
              <w:t>For queries write to</w:t>
            </w:r>
          </w:p>
        </w:tc>
        <w:tc>
          <w:tcPr>
            <w:tcW w:w="6676" w:type="dxa"/>
            <w:shd w:val="clear" w:color="auto" w:fill="auto"/>
            <w:tcMar>
              <w:top w:w="100" w:type="dxa"/>
              <w:left w:w="100" w:type="dxa"/>
              <w:bottom w:w="100" w:type="dxa"/>
              <w:right w:w="100" w:type="dxa"/>
            </w:tcMar>
          </w:tcPr>
          <w:p w14:paraId="5ADB7D9A" w14:textId="57ABD6F7" w:rsidR="00E9561E" w:rsidRPr="00DF51B5" w:rsidRDefault="00FB30CC" w:rsidP="00DF51B5">
            <w:pPr>
              <w:shd w:val="clear" w:color="auto" w:fill="FFFFFF"/>
              <w:spacing w:after="120" w:line="360" w:lineRule="auto"/>
              <w:jc w:val="both"/>
              <w:rPr>
                <w:rFonts w:ascii="Times New Roman" w:hAnsi="Times New Roman" w:cs="Times New Roman"/>
                <w:sz w:val="24"/>
                <w:szCs w:val="24"/>
              </w:rPr>
            </w:pPr>
            <w:hyperlink r:id="rId9" w:history="1">
              <w:r w:rsidR="00AF4393" w:rsidRPr="00DF51B5">
                <w:rPr>
                  <w:rStyle w:val="Hyperlink"/>
                  <w:rFonts w:ascii="Times New Roman" w:eastAsia="Calibri" w:hAnsi="Times New Roman" w:cs="Times New Roman"/>
                  <w:sz w:val="24"/>
                  <w:szCs w:val="24"/>
                </w:rPr>
                <w:t>careers@jansahasindia.org</w:t>
              </w:r>
            </w:hyperlink>
            <w:r w:rsidR="00AF4393" w:rsidRPr="00DF51B5">
              <w:rPr>
                <w:rFonts w:ascii="Times New Roman" w:eastAsia="Calibri" w:hAnsi="Times New Roman" w:cs="Times New Roman"/>
                <w:color w:val="030303"/>
                <w:sz w:val="24"/>
                <w:szCs w:val="24"/>
              </w:rPr>
              <w:t xml:space="preserve">, </w:t>
            </w:r>
            <w:hyperlink r:id="rId10" w:history="1">
              <w:r w:rsidR="00AF4393" w:rsidRPr="00DF51B5">
                <w:rPr>
                  <w:rStyle w:val="Hyperlink"/>
                  <w:rFonts w:ascii="Times New Roman" w:hAnsi="Times New Roman" w:cs="Times New Roman"/>
                  <w:color w:val="0563C1"/>
                  <w:sz w:val="24"/>
                  <w:szCs w:val="24"/>
                </w:rPr>
                <w:t>madhav.r@jansahasindia.org</w:t>
              </w:r>
            </w:hyperlink>
          </w:p>
        </w:tc>
      </w:tr>
    </w:tbl>
    <w:p w14:paraId="5BADA92C" w14:textId="77777777" w:rsidR="00B50208" w:rsidRPr="00DF51B5" w:rsidRDefault="00941CAA" w:rsidP="00DF51B5">
      <w:pPr>
        <w:pStyle w:val="Heading2"/>
        <w:spacing w:line="360" w:lineRule="auto"/>
        <w:rPr>
          <w:rFonts w:ascii="Times New Roman" w:hAnsi="Times New Roman" w:cs="Times New Roman"/>
        </w:rPr>
      </w:pPr>
      <w:r w:rsidRPr="00DF51B5">
        <w:rPr>
          <w:rFonts w:ascii="Times New Roman" w:hAnsi="Times New Roman" w:cs="Times New Roman"/>
        </w:rPr>
        <w:t>About Jan Sahas</w:t>
      </w:r>
    </w:p>
    <w:p w14:paraId="5BADA92D" w14:textId="77777777" w:rsidR="00B50208" w:rsidRPr="00DF51B5" w:rsidRDefault="00941CAA" w:rsidP="00DF51B5">
      <w:pPr>
        <w:shd w:val="clear" w:color="auto" w:fill="FFFFFF"/>
        <w:spacing w:after="120" w:line="360" w:lineRule="auto"/>
        <w:jc w:val="both"/>
        <w:rPr>
          <w:rFonts w:ascii="Times New Roman" w:eastAsia="Calibri" w:hAnsi="Times New Roman" w:cs="Times New Roman"/>
          <w:color w:val="030303"/>
        </w:rPr>
      </w:pPr>
      <w:r w:rsidRPr="00DF51B5">
        <w:rPr>
          <w:rFonts w:ascii="Times New Roman" w:eastAsia="Calibri" w:hAnsi="Times New Roman" w:cs="Times New Roman"/>
          <w:color w:val="030303"/>
        </w:rPr>
        <w:t xml:space="preserve">About the organization Jan Sahas, established in the year 2000, is a not for profit grassroots organization committed to promote the development and protect the rights of socially excluded communities with the special focus on girls and women through eradication of all forms of bondage including manual scavenging and caste-based prostitution; empowerment of adolescent girls and women to end violence and gender justice, skill development for dignified livelihoods and social entrepreneurship; legal aid for access to justice and reform in the criminal justice system; land and agriculture development; develop barefoot lawyers to build victim or survivors as leader and empowerment of communities through capacity and organization building. With our national office in New Delhi. We are currently working in ~100 districts of 13 states in India. To know more please visit at: </w:t>
      </w:r>
      <w:hyperlink r:id="rId11">
        <w:r w:rsidRPr="00DF51B5">
          <w:rPr>
            <w:rFonts w:ascii="Times New Roman" w:eastAsia="Calibri" w:hAnsi="Times New Roman" w:cs="Times New Roman"/>
            <w:color w:val="1155CC"/>
            <w:u w:val="single"/>
          </w:rPr>
          <w:t>https://jansahas.org</w:t>
        </w:r>
      </w:hyperlink>
      <w:r w:rsidRPr="00DF51B5">
        <w:rPr>
          <w:rFonts w:ascii="Times New Roman" w:eastAsia="Calibri" w:hAnsi="Times New Roman" w:cs="Times New Roman"/>
          <w:color w:val="030303"/>
        </w:rPr>
        <w:t xml:space="preserve"> </w:t>
      </w:r>
    </w:p>
    <w:p w14:paraId="76984B7D" w14:textId="77777777" w:rsidR="00301F1D" w:rsidRPr="00DF51B5" w:rsidRDefault="00301F1D" w:rsidP="00DF51B5">
      <w:pPr>
        <w:pStyle w:val="Heading1"/>
        <w:spacing w:line="360" w:lineRule="auto"/>
        <w:jc w:val="left"/>
        <w:rPr>
          <w:rFonts w:ascii="Times New Roman" w:hAnsi="Times New Roman" w:cs="Times New Roman"/>
        </w:rPr>
      </w:pPr>
      <w:r w:rsidRPr="00DF51B5">
        <w:rPr>
          <w:rFonts w:ascii="Times New Roman" w:eastAsiaTheme="majorEastAsia" w:hAnsi="Times New Roman" w:cs="Times New Roman"/>
          <w:b/>
          <w:bCs/>
          <w:color w:val="365F91" w:themeColor="accent1" w:themeShade="BF"/>
          <w:sz w:val="26"/>
          <w:szCs w:val="26"/>
          <w:lang w:val="en-GB" w:eastAsia="en-US"/>
        </w:rPr>
        <w:lastRenderedPageBreak/>
        <w:t>Position</w:t>
      </w:r>
      <w:r w:rsidRPr="00DF51B5">
        <w:rPr>
          <w:rFonts w:ascii="Times New Roman" w:hAnsi="Times New Roman" w:cs="Times New Roman"/>
          <w:spacing w:val="-4"/>
        </w:rPr>
        <w:t xml:space="preserve"> </w:t>
      </w:r>
      <w:r w:rsidRPr="00DF51B5">
        <w:rPr>
          <w:rFonts w:ascii="Times New Roman" w:eastAsiaTheme="majorEastAsia" w:hAnsi="Times New Roman" w:cs="Times New Roman"/>
          <w:b/>
          <w:bCs/>
          <w:color w:val="365F91" w:themeColor="accent1" w:themeShade="BF"/>
          <w:sz w:val="26"/>
          <w:szCs w:val="26"/>
          <w:lang w:val="en-GB" w:eastAsia="en-US"/>
        </w:rPr>
        <w:t>Summary</w:t>
      </w:r>
      <w:r w:rsidRPr="00DF51B5">
        <w:rPr>
          <w:rFonts w:ascii="Times New Roman" w:hAnsi="Times New Roman" w:cs="Times New Roman"/>
        </w:rPr>
        <w:t>:</w:t>
      </w:r>
    </w:p>
    <w:p w14:paraId="4B94E615" w14:textId="77777777" w:rsidR="00301F1D" w:rsidRPr="00DF51B5" w:rsidRDefault="00301F1D" w:rsidP="00DF51B5">
      <w:pPr>
        <w:pStyle w:val="BodyText"/>
        <w:spacing w:line="360" w:lineRule="auto"/>
        <w:ind w:left="100" w:right="111" w:firstLine="0"/>
        <w:rPr>
          <w:rFonts w:ascii="Times New Roman" w:hAnsi="Times New Roman" w:cs="Times New Roman"/>
        </w:rPr>
      </w:pPr>
      <w:r w:rsidRPr="00DF51B5">
        <w:rPr>
          <w:rFonts w:ascii="Times New Roman" w:hAnsi="Times New Roman" w:cs="Times New Roman"/>
        </w:rPr>
        <w:t>The Coordinator, Government Relations will manage Jan Sahas’ engagement with the Telangana</w:t>
      </w:r>
      <w:r w:rsidRPr="00DF51B5">
        <w:rPr>
          <w:rFonts w:ascii="Times New Roman" w:hAnsi="Times New Roman" w:cs="Times New Roman"/>
          <w:spacing w:val="1"/>
        </w:rPr>
        <w:t xml:space="preserve"> </w:t>
      </w:r>
      <w:r w:rsidRPr="00DF51B5">
        <w:rPr>
          <w:rFonts w:ascii="Times New Roman" w:hAnsi="Times New Roman" w:cs="Times New Roman"/>
        </w:rPr>
        <w:t>Unorganised</w:t>
      </w:r>
      <w:r w:rsidRPr="00DF51B5">
        <w:rPr>
          <w:rFonts w:ascii="Times New Roman" w:hAnsi="Times New Roman" w:cs="Times New Roman"/>
          <w:spacing w:val="1"/>
        </w:rPr>
        <w:t xml:space="preserve"> </w:t>
      </w:r>
      <w:r w:rsidRPr="00DF51B5">
        <w:rPr>
          <w:rFonts w:ascii="Times New Roman" w:hAnsi="Times New Roman" w:cs="Times New Roman"/>
        </w:rPr>
        <w:t>Workers</w:t>
      </w:r>
      <w:r w:rsidRPr="00DF51B5">
        <w:rPr>
          <w:rFonts w:ascii="Times New Roman" w:hAnsi="Times New Roman" w:cs="Times New Roman"/>
          <w:spacing w:val="1"/>
        </w:rPr>
        <w:t xml:space="preserve"> </w:t>
      </w:r>
      <w:r w:rsidRPr="00DF51B5">
        <w:rPr>
          <w:rFonts w:ascii="Times New Roman" w:hAnsi="Times New Roman" w:cs="Times New Roman"/>
        </w:rPr>
        <w:t>Welfare</w:t>
      </w:r>
      <w:r w:rsidRPr="00DF51B5">
        <w:rPr>
          <w:rFonts w:ascii="Times New Roman" w:hAnsi="Times New Roman" w:cs="Times New Roman"/>
          <w:spacing w:val="1"/>
        </w:rPr>
        <w:t xml:space="preserve"> </w:t>
      </w:r>
      <w:r w:rsidRPr="00DF51B5">
        <w:rPr>
          <w:rFonts w:ascii="Times New Roman" w:hAnsi="Times New Roman" w:cs="Times New Roman"/>
        </w:rPr>
        <w:t>Board</w:t>
      </w:r>
      <w:r w:rsidRPr="00DF51B5">
        <w:rPr>
          <w:rFonts w:ascii="Times New Roman" w:hAnsi="Times New Roman" w:cs="Times New Roman"/>
          <w:spacing w:val="1"/>
        </w:rPr>
        <w:t xml:space="preserve"> </w:t>
      </w:r>
      <w:r w:rsidRPr="00DF51B5">
        <w:rPr>
          <w:rFonts w:ascii="Times New Roman" w:hAnsi="Times New Roman" w:cs="Times New Roman"/>
        </w:rPr>
        <w:t>by</w:t>
      </w:r>
      <w:r w:rsidRPr="00DF51B5">
        <w:rPr>
          <w:rFonts w:ascii="Times New Roman" w:hAnsi="Times New Roman" w:cs="Times New Roman"/>
          <w:spacing w:val="1"/>
        </w:rPr>
        <w:t xml:space="preserve"> </w:t>
      </w:r>
      <w:r w:rsidRPr="00DF51B5">
        <w:rPr>
          <w:rFonts w:ascii="Times New Roman" w:hAnsi="Times New Roman" w:cs="Times New Roman"/>
        </w:rPr>
        <w:t>being</w:t>
      </w:r>
      <w:r w:rsidRPr="00DF51B5">
        <w:rPr>
          <w:rFonts w:ascii="Times New Roman" w:hAnsi="Times New Roman" w:cs="Times New Roman"/>
          <w:spacing w:val="1"/>
        </w:rPr>
        <w:t xml:space="preserve"> </w:t>
      </w:r>
      <w:r w:rsidRPr="00DF51B5">
        <w:rPr>
          <w:rFonts w:ascii="Times New Roman" w:hAnsi="Times New Roman" w:cs="Times New Roman"/>
        </w:rPr>
        <w:t>seconded</w:t>
      </w:r>
      <w:r w:rsidRPr="00DF51B5">
        <w:rPr>
          <w:rFonts w:ascii="Times New Roman" w:hAnsi="Times New Roman" w:cs="Times New Roman"/>
          <w:spacing w:val="1"/>
        </w:rPr>
        <w:t xml:space="preserve"> </w:t>
      </w:r>
      <w:r w:rsidRPr="00DF51B5">
        <w:rPr>
          <w:rFonts w:ascii="Times New Roman" w:hAnsi="Times New Roman" w:cs="Times New Roman"/>
        </w:rPr>
        <w:t>into</w:t>
      </w:r>
      <w:r w:rsidRPr="00DF51B5">
        <w:rPr>
          <w:rFonts w:ascii="Times New Roman" w:hAnsi="Times New Roman" w:cs="Times New Roman"/>
          <w:spacing w:val="1"/>
        </w:rPr>
        <w:t xml:space="preserve"> </w:t>
      </w:r>
      <w:r w:rsidRPr="00DF51B5">
        <w:rPr>
          <w:rFonts w:ascii="Times New Roman" w:hAnsi="Times New Roman" w:cs="Times New Roman"/>
        </w:rPr>
        <w:t>the</w:t>
      </w:r>
      <w:r w:rsidRPr="00DF51B5">
        <w:rPr>
          <w:rFonts w:ascii="Times New Roman" w:hAnsi="Times New Roman" w:cs="Times New Roman"/>
          <w:spacing w:val="1"/>
        </w:rPr>
        <w:t xml:space="preserve"> </w:t>
      </w:r>
      <w:r w:rsidRPr="00DF51B5">
        <w:rPr>
          <w:rFonts w:ascii="Times New Roman" w:hAnsi="Times New Roman" w:cs="Times New Roman"/>
        </w:rPr>
        <w:t>Board.</w:t>
      </w:r>
      <w:r w:rsidRPr="00DF51B5">
        <w:rPr>
          <w:rFonts w:ascii="Times New Roman" w:hAnsi="Times New Roman" w:cs="Times New Roman"/>
          <w:spacing w:val="1"/>
        </w:rPr>
        <w:t xml:space="preserve"> </w:t>
      </w:r>
      <w:r w:rsidRPr="00DF51B5">
        <w:rPr>
          <w:rFonts w:ascii="Times New Roman" w:hAnsi="Times New Roman" w:cs="Times New Roman"/>
        </w:rPr>
        <w:t>They</w:t>
      </w:r>
      <w:r w:rsidRPr="00DF51B5">
        <w:rPr>
          <w:rFonts w:ascii="Times New Roman" w:hAnsi="Times New Roman" w:cs="Times New Roman"/>
          <w:spacing w:val="1"/>
        </w:rPr>
        <w:t xml:space="preserve"> </w:t>
      </w:r>
      <w:r w:rsidRPr="00DF51B5">
        <w:rPr>
          <w:rFonts w:ascii="Times New Roman" w:hAnsi="Times New Roman" w:cs="Times New Roman"/>
        </w:rPr>
        <w:t>will</w:t>
      </w:r>
      <w:r w:rsidRPr="00DF51B5">
        <w:rPr>
          <w:rFonts w:ascii="Times New Roman" w:hAnsi="Times New Roman" w:cs="Times New Roman"/>
          <w:spacing w:val="1"/>
        </w:rPr>
        <w:t xml:space="preserve"> </w:t>
      </w:r>
      <w:r w:rsidRPr="00DF51B5">
        <w:rPr>
          <w:rFonts w:ascii="Times New Roman" w:hAnsi="Times New Roman" w:cs="Times New Roman"/>
        </w:rPr>
        <w:t>support</w:t>
      </w:r>
      <w:r w:rsidRPr="00DF51B5">
        <w:rPr>
          <w:rFonts w:ascii="Times New Roman" w:hAnsi="Times New Roman" w:cs="Times New Roman"/>
          <w:spacing w:val="1"/>
        </w:rPr>
        <w:t xml:space="preserve"> </w:t>
      </w:r>
      <w:r w:rsidRPr="00DF51B5">
        <w:rPr>
          <w:rFonts w:ascii="Times New Roman" w:hAnsi="Times New Roman" w:cs="Times New Roman"/>
        </w:rPr>
        <w:t>the</w:t>
      </w:r>
      <w:r w:rsidRPr="00DF51B5">
        <w:rPr>
          <w:rFonts w:ascii="Times New Roman" w:hAnsi="Times New Roman" w:cs="Times New Roman"/>
          <w:spacing w:val="-47"/>
        </w:rPr>
        <w:t xml:space="preserve"> </w:t>
      </w:r>
      <w:r w:rsidRPr="00DF51B5">
        <w:rPr>
          <w:rFonts w:ascii="Times New Roman" w:hAnsi="Times New Roman" w:cs="Times New Roman"/>
        </w:rPr>
        <w:t>department in analysing and designing policies, understanding of on-ground learnings, coordination</w:t>
      </w:r>
      <w:r w:rsidRPr="00DF51B5">
        <w:rPr>
          <w:rFonts w:ascii="Times New Roman" w:hAnsi="Times New Roman" w:cs="Times New Roman"/>
          <w:spacing w:val="1"/>
        </w:rPr>
        <w:t xml:space="preserve"> </w:t>
      </w:r>
      <w:r w:rsidRPr="00DF51B5">
        <w:rPr>
          <w:rFonts w:ascii="Times New Roman" w:hAnsi="Times New Roman" w:cs="Times New Roman"/>
        </w:rPr>
        <w:t>of</w:t>
      </w:r>
      <w:r w:rsidRPr="00DF51B5">
        <w:rPr>
          <w:rFonts w:ascii="Times New Roman" w:hAnsi="Times New Roman" w:cs="Times New Roman"/>
          <w:spacing w:val="-4"/>
        </w:rPr>
        <w:t xml:space="preserve"> </w:t>
      </w:r>
      <w:r w:rsidRPr="00DF51B5">
        <w:rPr>
          <w:rFonts w:ascii="Times New Roman" w:hAnsi="Times New Roman" w:cs="Times New Roman"/>
        </w:rPr>
        <w:t>stakeholders</w:t>
      </w:r>
      <w:r w:rsidRPr="00DF51B5">
        <w:rPr>
          <w:rFonts w:ascii="Times New Roman" w:hAnsi="Times New Roman" w:cs="Times New Roman"/>
          <w:spacing w:val="-4"/>
        </w:rPr>
        <w:t xml:space="preserve"> </w:t>
      </w:r>
      <w:r w:rsidRPr="00DF51B5">
        <w:rPr>
          <w:rFonts w:ascii="Times New Roman" w:hAnsi="Times New Roman" w:cs="Times New Roman"/>
        </w:rPr>
        <w:t>(government</w:t>
      </w:r>
      <w:r w:rsidRPr="00DF51B5">
        <w:rPr>
          <w:rFonts w:ascii="Times New Roman" w:hAnsi="Times New Roman" w:cs="Times New Roman"/>
          <w:spacing w:val="-4"/>
        </w:rPr>
        <w:t xml:space="preserve"> </w:t>
      </w:r>
      <w:r w:rsidRPr="00DF51B5">
        <w:rPr>
          <w:rFonts w:ascii="Times New Roman" w:hAnsi="Times New Roman" w:cs="Times New Roman"/>
        </w:rPr>
        <w:t>and</w:t>
      </w:r>
      <w:r w:rsidRPr="00DF51B5">
        <w:rPr>
          <w:rFonts w:ascii="Times New Roman" w:hAnsi="Times New Roman" w:cs="Times New Roman"/>
          <w:spacing w:val="-4"/>
        </w:rPr>
        <w:t xml:space="preserve"> </w:t>
      </w:r>
      <w:r w:rsidRPr="00DF51B5">
        <w:rPr>
          <w:rFonts w:ascii="Times New Roman" w:hAnsi="Times New Roman" w:cs="Times New Roman"/>
        </w:rPr>
        <w:t>non-government)</w:t>
      </w:r>
      <w:r w:rsidRPr="00DF51B5">
        <w:rPr>
          <w:rFonts w:ascii="Times New Roman" w:hAnsi="Times New Roman" w:cs="Times New Roman"/>
          <w:spacing w:val="-4"/>
        </w:rPr>
        <w:t xml:space="preserve"> </w:t>
      </w:r>
      <w:r w:rsidRPr="00DF51B5">
        <w:rPr>
          <w:rFonts w:ascii="Times New Roman" w:hAnsi="Times New Roman" w:cs="Times New Roman"/>
        </w:rPr>
        <w:t>while</w:t>
      </w:r>
      <w:r w:rsidRPr="00DF51B5">
        <w:rPr>
          <w:rFonts w:ascii="Times New Roman" w:hAnsi="Times New Roman" w:cs="Times New Roman"/>
          <w:spacing w:val="-4"/>
        </w:rPr>
        <w:t xml:space="preserve"> </w:t>
      </w:r>
      <w:r w:rsidRPr="00DF51B5">
        <w:rPr>
          <w:rFonts w:ascii="Times New Roman" w:hAnsi="Times New Roman" w:cs="Times New Roman"/>
        </w:rPr>
        <w:t>representing</w:t>
      </w:r>
      <w:r w:rsidRPr="00DF51B5">
        <w:rPr>
          <w:rFonts w:ascii="Times New Roman" w:hAnsi="Times New Roman" w:cs="Times New Roman"/>
          <w:spacing w:val="-3"/>
        </w:rPr>
        <w:t xml:space="preserve"> </w:t>
      </w:r>
      <w:r w:rsidRPr="00DF51B5">
        <w:rPr>
          <w:rFonts w:ascii="Times New Roman" w:hAnsi="Times New Roman" w:cs="Times New Roman"/>
        </w:rPr>
        <w:t>Jan</w:t>
      </w:r>
      <w:r w:rsidRPr="00DF51B5">
        <w:rPr>
          <w:rFonts w:ascii="Times New Roman" w:hAnsi="Times New Roman" w:cs="Times New Roman"/>
          <w:spacing w:val="-3"/>
        </w:rPr>
        <w:t xml:space="preserve"> </w:t>
      </w:r>
      <w:r w:rsidRPr="00DF51B5">
        <w:rPr>
          <w:rFonts w:ascii="Times New Roman" w:hAnsi="Times New Roman" w:cs="Times New Roman"/>
        </w:rPr>
        <w:t>Sahas’</w:t>
      </w:r>
      <w:r w:rsidRPr="00DF51B5">
        <w:rPr>
          <w:rFonts w:ascii="Times New Roman" w:hAnsi="Times New Roman" w:cs="Times New Roman"/>
          <w:spacing w:val="-3"/>
        </w:rPr>
        <w:t xml:space="preserve"> </w:t>
      </w:r>
      <w:r w:rsidRPr="00DF51B5">
        <w:rPr>
          <w:rFonts w:ascii="Times New Roman" w:hAnsi="Times New Roman" w:cs="Times New Roman"/>
        </w:rPr>
        <w:t>theory</w:t>
      </w:r>
      <w:r w:rsidRPr="00DF51B5">
        <w:rPr>
          <w:rFonts w:ascii="Times New Roman" w:hAnsi="Times New Roman" w:cs="Times New Roman"/>
          <w:spacing w:val="-4"/>
        </w:rPr>
        <w:t xml:space="preserve"> </w:t>
      </w:r>
      <w:r w:rsidRPr="00DF51B5">
        <w:rPr>
          <w:rFonts w:ascii="Times New Roman" w:hAnsi="Times New Roman" w:cs="Times New Roman"/>
        </w:rPr>
        <w:t>of</w:t>
      </w:r>
      <w:r w:rsidRPr="00DF51B5">
        <w:rPr>
          <w:rFonts w:ascii="Times New Roman" w:hAnsi="Times New Roman" w:cs="Times New Roman"/>
          <w:spacing w:val="-4"/>
        </w:rPr>
        <w:t xml:space="preserve"> </w:t>
      </w:r>
      <w:r w:rsidRPr="00DF51B5">
        <w:rPr>
          <w:rFonts w:ascii="Times New Roman" w:hAnsi="Times New Roman" w:cs="Times New Roman"/>
        </w:rPr>
        <w:t>change.</w:t>
      </w:r>
    </w:p>
    <w:p w14:paraId="2A4B8E38" w14:textId="77777777" w:rsidR="00301F1D" w:rsidRPr="00DF51B5" w:rsidRDefault="00301F1D" w:rsidP="00DF51B5">
      <w:pPr>
        <w:pStyle w:val="BodyText"/>
        <w:spacing w:before="1" w:line="360" w:lineRule="auto"/>
        <w:ind w:left="0" w:firstLine="0"/>
        <w:rPr>
          <w:rFonts w:ascii="Times New Roman" w:hAnsi="Times New Roman" w:cs="Times New Roman"/>
        </w:rPr>
      </w:pPr>
    </w:p>
    <w:p w14:paraId="2F9BC4F9" w14:textId="77777777" w:rsidR="00301F1D" w:rsidRPr="00DF51B5" w:rsidRDefault="00301F1D" w:rsidP="00DF51B5">
      <w:pPr>
        <w:pStyle w:val="Heading1"/>
        <w:spacing w:before="1" w:line="360" w:lineRule="auto"/>
        <w:jc w:val="left"/>
        <w:rPr>
          <w:rFonts w:ascii="Times New Roman" w:eastAsiaTheme="majorEastAsia" w:hAnsi="Times New Roman" w:cs="Times New Roman"/>
          <w:b/>
          <w:bCs/>
          <w:color w:val="365F91" w:themeColor="accent1" w:themeShade="BF"/>
          <w:sz w:val="26"/>
          <w:szCs w:val="26"/>
          <w:lang w:val="en-GB" w:eastAsia="en-US"/>
        </w:rPr>
      </w:pPr>
      <w:r w:rsidRPr="00DF51B5">
        <w:rPr>
          <w:rFonts w:ascii="Times New Roman" w:eastAsiaTheme="majorEastAsia" w:hAnsi="Times New Roman" w:cs="Times New Roman"/>
          <w:b/>
          <w:bCs/>
          <w:color w:val="365F91" w:themeColor="accent1" w:themeShade="BF"/>
          <w:sz w:val="26"/>
          <w:szCs w:val="26"/>
          <w:lang w:val="en-GB" w:eastAsia="en-US"/>
        </w:rPr>
        <w:t>Key Responsibilities:</w:t>
      </w:r>
    </w:p>
    <w:p w14:paraId="05E05B01" w14:textId="77777777" w:rsidR="00301F1D" w:rsidRPr="00DF51B5" w:rsidRDefault="00301F1D" w:rsidP="00DF51B5">
      <w:pPr>
        <w:pStyle w:val="BodyText"/>
        <w:spacing w:line="360" w:lineRule="auto"/>
        <w:ind w:left="100" w:firstLine="0"/>
        <w:rPr>
          <w:rFonts w:ascii="Times New Roman" w:hAnsi="Times New Roman" w:cs="Times New Roman"/>
        </w:rPr>
      </w:pPr>
      <w:r w:rsidRPr="00DF51B5">
        <w:rPr>
          <w:rFonts w:ascii="Times New Roman" w:hAnsi="Times New Roman" w:cs="Times New Roman"/>
          <w:u w:val="single"/>
        </w:rPr>
        <w:t>Stakeholder</w:t>
      </w:r>
      <w:r w:rsidRPr="00DF51B5">
        <w:rPr>
          <w:rFonts w:ascii="Times New Roman" w:hAnsi="Times New Roman" w:cs="Times New Roman"/>
          <w:spacing w:val="-6"/>
          <w:u w:val="single"/>
        </w:rPr>
        <w:t xml:space="preserve"> </w:t>
      </w:r>
      <w:r w:rsidRPr="00DF51B5">
        <w:rPr>
          <w:rFonts w:ascii="Times New Roman" w:hAnsi="Times New Roman" w:cs="Times New Roman"/>
          <w:u w:val="single"/>
        </w:rPr>
        <w:t>Management</w:t>
      </w:r>
      <w:r w:rsidRPr="00DF51B5">
        <w:rPr>
          <w:rFonts w:ascii="Times New Roman" w:hAnsi="Times New Roman" w:cs="Times New Roman"/>
          <w:spacing w:val="-5"/>
          <w:u w:val="single"/>
        </w:rPr>
        <w:t xml:space="preserve"> </w:t>
      </w:r>
      <w:r w:rsidRPr="00DF51B5">
        <w:rPr>
          <w:rFonts w:ascii="Times New Roman" w:hAnsi="Times New Roman" w:cs="Times New Roman"/>
          <w:u w:val="single"/>
        </w:rPr>
        <w:t>and</w:t>
      </w:r>
      <w:r w:rsidRPr="00DF51B5">
        <w:rPr>
          <w:rFonts w:ascii="Times New Roman" w:hAnsi="Times New Roman" w:cs="Times New Roman"/>
          <w:spacing w:val="-5"/>
          <w:u w:val="single"/>
        </w:rPr>
        <w:t xml:space="preserve"> </w:t>
      </w:r>
      <w:r w:rsidRPr="00DF51B5">
        <w:rPr>
          <w:rFonts w:ascii="Times New Roman" w:hAnsi="Times New Roman" w:cs="Times New Roman"/>
          <w:u w:val="single"/>
        </w:rPr>
        <w:t>Relationship</w:t>
      </w:r>
      <w:r w:rsidRPr="00DF51B5">
        <w:rPr>
          <w:rFonts w:ascii="Times New Roman" w:hAnsi="Times New Roman" w:cs="Times New Roman"/>
          <w:spacing w:val="-6"/>
          <w:u w:val="single"/>
        </w:rPr>
        <w:t xml:space="preserve"> </w:t>
      </w:r>
      <w:r w:rsidRPr="00DF51B5">
        <w:rPr>
          <w:rFonts w:ascii="Times New Roman" w:hAnsi="Times New Roman" w:cs="Times New Roman"/>
          <w:u w:val="single"/>
        </w:rPr>
        <w:t>Building:</w:t>
      </w:r>
    </w:p>
    <w:p w14:paraId="0B0FE0FA"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1"/>
        <w:contextualSpacing w:val="0"/>
        <w:jc w:val="both"/>
        <w:rPr>
          <w:rFonts w:ascii="Times New Roman" w:hAnsi="Times New Roman" w:cs="Times New Roman"/>
        </w:rPr>
      </w:pPr>
      <w:r w:rsidRPr="00DF51B5">
        <w:rPr>
          <w:rFonts w:ascii="Times New Roman" w:hAnsi="Times New Roman" w:cs="Times New Roman"/>
        </w:rPr>
        <w:t>Participate in programs that focus on solving issues pertaining to the delivery of government</w:t>
      </w:r>
      <w:r w:rsidRPr="00DF51B5">
        <w:rPr>
          <w:rFonts w:ascii="Times New Roman" w:hAnsi="Times New Roman" w:cs="Times New Roman"/>
          <w:spacing w:val="-47"/>
        </w:rPr>
        <w:t xml:space="preserve"> </w:t>
      </w:r>
      <w:r w:rsidRPr="00DF51B5">
        <w:rPr>
          <w:rFonts w:ascii="Times New Roman" w:hAnsi="Times New Roman" w:cs="Times New Roman"/>
        </w:rPr>
        <w:t>schemes and services in Telangana, including engaging and working with officials from the</w:t>
      </w:r>
      <w:r w:rsidRPr="00DF51B5">
        <w:rPr>
          <w:rFonts w:ascii="Times New Roman" w:hAnsi="Times New Roman" w:cs="Times New Roman"/>
          <w:spacing w:val="1"/>
        </w:rPr>
        <w:t xml:space="preserve"> </w:t>
      </w:r>
      <w:r w:rsidRPr="00DF51B5">
        <w:rPr>
          <w:rFonts w:ascii="Times New Roman" w:hAnsi="Times New Roman" w:cs="Times New Roman"/>
        </w:rPr>
        <w:t>Board.</w:t>
      </w:r>
    </w:p>
    <w:p w14:paraId="7B367F5A"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contextualSpacing w:val="0"/>
        <w:jc w:val="both"/>
        <w:rPr>
          <w:rFonts w:ascii="Times New Roman" w:hAnsi="Times New Roman" w:cs="Times New Roman"/>
        </w:rPr>
      </w:pPr>
      <w:r w:rsidRPr="00DF51B5">
        <w:rPr>
          <w:rFonts w:ascii="Times New Roman" w:hAnsi="Times New Roman" w:cs="Times New Roman"/>
        </w:rPr>
        <w:t>Establish</w:t>
      </w:r>
      <w:r w:rsidRPr="00DF51B5">
        <w:rPr>
          <w:rFonts w:ascii="Times New Roman" w:hAnsi="Times New Roman" w:cs="Times New Roman"/>
          <w:spacing w:val="-5"/>
        </w:rPr>
        <w:t xml:space="preserve"> </w:t>
      </w:r>
      <w:r w:rsidRPr="00DF51B5">
        <w:rPr>
          <w:rFonts w:ascii="Times New Roman" w:hAnsi="Times New Roman" w:cs="Times New Roman"/>
        </w:rPr>
        <w:t>a</w:t>
      </w:r>
      <w:r w:rsidRPr="00DF51B5">
        <w:rPr>
          <w:rFonts w:ascii="Times New Roman" w:hAnsi="Times New Roman" w:cs="Times New Roman"/>
          <w:spacing w:val="-4"/>
        </w:rPr>
        <w:t xml:space="preserve"> </w:t>
      </w:r>
      <w:r w:rsidRPr="00DF51B5">
        <w:rPr>
          <w:rFonts w:ascii="Times New Roman" w:hAnsi="Times New Roman" w:cs="Times New Roman"/>
        </w:rPr>
        <w:t>consistent</w:t>
      </w:r>
      <w:r w:rsidRPr="00DF51B5">
        <w:rPr>
          <w:rFonts w:ascii="Times New Roman" w:hAnsi="Times New Roman" w:cs="Times New Roman"/>
          <w:spacing w:val="-5"/>
        </w:rPr>
        <w:t xml:space="preserve"> </w:t>
      </w:r>
      <w:r w:rsidRPr="00DF51B5">
        <w:rPr>
          <w:rFonts w:ascii="Times New Roman" w:hAnsi="Times New Roman" w:cs="Times New Roman"/>
        </w:rPr>
        <w:t>communication</w:t>
      </w:r>
      <w:r w:rsidRPr="00DF51B5">
        <w:rPr>
          <w:rFonts w:ascii="Times New Roman" w:hAnsi="Times New Roman" w:cs="Times New Roman"/>
          <w:spacing w:val="-4"/>
        </w:rPr>
        <w:t xml:space="preserve"> </w:t>
      </w:r>
      <w:r w:rsidRPr="00DF51B5">
        <w:rPr>
          <w:rFonts w:ascii="Times New Roman" w:hAnsi="Times New Roman" w:cs="Times New Roman"/>
        </w:rPr>
        <w:t>network</w:t>
      </w:r>
      <w:r w:rsidRPr="00DF51B5">
        <w:rPr>
          <w:rFonts w:ascii="Times New Roman" w:hAnsi="Times New Roman" w:cs="Times New Roman"/>
          <w:spacing w:val="-5"/>
        </w:rPr>
        <w:t xml:space="preserve"> </w:t>
      </w:r>
      <w:r w:rsidRPr="00DF51B5">
        <w:rPr>
          <w:rFonts w:ascii="Times New Roman" w:hAnsi="Times New Roman" w:cs="Times New Roman"/>
        </w:rPr>
        <w:t>with</w:t>
      </w:r>
      <w:r w:rsidRPr="00DF51B5">
        <w:rPr>
          <w:rFonts w:ascii="Times New Roman" w:hAnsi="Times New Roman" w:cs="Times New Roman"/>
          <w:spacing w:val="-4"/>
        </w:rPr>
        <w:t xml:space="preserve"> </w:t>
      </w:r>
      <w:r w:rsidRPr="00DF51B5">
        <w:rPr>
          <w:rFonts w:ascii="Times New Roman" w:hAnsi="Times New Roman" w:cs="Times New Roman"/>
        </w:rPr>
        <w:t>policy</w:t>
      </w:r>
      <w:r w:rsidRPr="00DF51B5">
        <w:rPr>
          <w:rFonts w:ascii="Times New Roman" w:hAnsi="Times New Roman" w:cs="Times New Roman"/>
          <w:spacing w:val="-5"/>
        </w:rPr>
        <w:t xml:space="preserve"> </w:t>
      </w:r>
      <w:r w:rsidRPr="00DF51B5">
        <w:rPr>
          <w:rFonts w:ascii="Times New Roman" w:hAnsi="Times New Roman" w:cs="Times New Roman"/>
        </w:rPr>
        <w:t>makers.</w:t>
      </w:r>
    </w:p>
    <w:p w14:paraId="74C0AA29" w14:textId="77777777" w:rsidR="00301F1D" w:rsidRPr="00DF51B5" w:rsidRDefault="00301F1D" w:rsidP="00DF51B5">
      <w:pPr>
        <w:pStyle w:val="ListParagraph"/>
        <w:widowControl w:val="0"/>
        <w:numPr>
          <w:ilvl w:val="0"/>
          <w:numId w:val="4"/>
        </w:numPr>
        <w:tabs>
          <w:tab w:val="left" w:pos="820"/>
        </w:tabs>
        <w:autoSpaceDE w:val="0"/>
        <w:autoSpaceDN w:val="0"/>
        <w:spacing w:before="2" w:line="360" w:lineRule="auto"/>
        <w:ind w:right="112"/>
        <w:contextualSpacing w:val="0"/>
        <w:jc w:val="both"/>
        <w:rPr>
          <w:rFonts w:ascii="Times New Roman" w:hAnsi="Times New Roman" w:cs="Times New Roman"/>
        </w:rPr>
      </w:pPr>
      <w:r w:rsidRPr="00DF51B5">
        <w:rPr>
          <w:rFonts w:ascii="Times New Roman" w:hAnsi="Times New Roman" w:cs="Times New Roman"/>
        </w:rPr>
        <w:t>Plan, conduct, and facilitate policy consultation meetings with State bureaucrats, partners,</w:t>
      </w:r>
      <w:r w:rsidRPr="00DF51B5">
        <w:rPr>
          <w:rFonts w:ascii="Times New Roman" w:hAnsi="Times New Roman" w:cs="Times New Roman"/>
          <w:spacing w:val="1"/>
        </w:rPr>
        <w:t xml:space="preserve"> </w:t>
      </w:r>
      <w:r w:rsidRPr="00DF51B5">
        <w:rPr>
          <w:rFonts w:ascii="Times New Roman" w:hAnsi="Times New Roman" w:cs="Times New Roman"/>
        </w:rPr>
        <w:t>civil society leaders, and additional policymakers to identify existing gaps in the delivery</w:t>
      </w:r>
      <w:r w:rsidRPr="00DF51B5">
        <w:rPr>
          <w:rFonts w:ascii="Times New Roman" w:hAnsi="Times New Roman" w:cs="Times New Roman"/>
          <w:spacing w:val="1"/>
        </w:rPr>
        <w:t xml:space="preserve"> </w:t>
      </w:r>
      <w:r w:rsidRPr="00DF51B5">
        <w:rPr>
          <w:rFonts w:ascii="Times New Roman" w:hAnsi="Times New Roman" w:cs="Times New Roman"/>
        </w:rPr>
        <w:t>system</w:t>
      </w:r>
      <w:r w:rsidRPr="00DF51B5">
        <w:rPr>
          <w:rFonts w:ascii="Times New Roman" w:hAnsi="Times New Roman" w:cs="Times New Roman"/>
          <w:spacing w:val="-2"/>
        </w:rPr>
        <w:t xml:space="preserve"> </w:t>
      </w:r>
      <w:r w:rsidRPr="00DF51B5">
        <w:rPr>
          <w:rFonts w:ascii="Times New Roman" w:hAnsi="Times New Roman" w:cs="Times New Roman"/>
        </w:rPr>
        <w:t>and</w:t>
      </w:r>
      <w:r w:rsidRPr="00DF51B5">
        <w:rPr>
          <w:rFonts w:ascii="Times New Roman" w:hAnsi="Times New Roman" w:cs="Times New Roman"/>
          <w:spacing w:val="-1"/>
        </w:rPr>
        <w:t xml:space="preserve"> </w:t>
      </w:r>
      <w:r w:rsidRPr="00DF51B5">
        <w:rPr>
          <w:rFonts w:ascii="Times New Roman" w:hAnsi="Times New Roman" w:cs="Times New Roman"/>
        </w:rPr>
        <w:t>suggest</w:t>
      </w:r>
      <w:r w:rsidRPr="00DF51B5">
        <w:rPr>
          <w:rFonts w:ascii="Times New Roman" w:hAnsi="Times New Roman" w:cs="Times New Roman"/>
          <w:spacing w:val="-1"/>
        </w:rPr>
        <w:t xml:space="preserve"> </w:t>
      </w:r>
      <w:r w:rsidRPr="00DF51B5">
        <w:rPr>
          <w:rFonts w:ascii="Times New Roman" w:hAnsi="Times New Roman" w:cs="Times New Roman"/>
        </w:rPr>
        <w:t>relevant</w:t>
      </w:r>
      <w:r w:rsidRPr="00DF51B5">
        <w:rPr>
          <w:rFonts w:ascii="Times New Roman" w:hAnsi="Times New Roman" w:cs="Times New Roman"/>
          <w:spacing w:val="-1"/>
        </w:rPr>
        <w:t xml:space="preserve"> </w:t>
      </w:r>
      <w:r w:rsidRPr="00DF51B5">
        <w:rPr>
          <w:rFonts w:ascii="Times New Roman" w:hAnsi="Times New Roman" w:cs="Times New Roman"/>
        </w:rPr>
        <w:t>solutions</w:t>
      </w:r>
      <w:r w:rsidRPr="00DF51B5">
        <w:rPr>
          <w:rFonts w:ascii="Times New Roman" w:hAnsi="Times New Roman" w:cs="Times New Roman"/>
          <w:spacing w:val="-2"/>
        </w:rPr>
        <w:t xml:space="preserve"> </w:t>
      </w:r>
      <w:r w:rsidRPr="00DF51B5">
        <w:rPr>
          <w:rFonts w:ascii="Times New Roman" w:hAnsi="Times New Roman" w:cs="Times New Roman"/>
        </w:rPr>
        <w:t>for</w:t>
      </w:r>
      <w:r w:rsidRPr="00DF51B5">
        <w:rPr>
          <w:rFonts w:ascii="Times New Roman" w:hAnsi="Times New Roman" w:cs="Times New Roman"/>
          <w:spacing w:val="-1"/>
        </w:rPr>
        <w:t xml:space="preserve"> </w:t>
      </w:r>
      <w:r w:rsidRPr="00DF51B5">
        <w:rPr>
          <w:rFonts w:ascii="Times New Roman" w:hAnsi="Times New Roman" w:cs="Times New Roman"/>
        </w:rPr>
        <w:t>the</w:t>
      </w:r>
      <w:r w:rsidRPr="00DF51B5">
        <w:rPr>
          <w:rFonts w:ascii="Times New Roman" w:hAnsi="Times New Roman" w:cs="Times New Roman"/>
          <w:spacing w:val="-1"/>
        </w:rPr>
        <w:t xml:space="preserve"> </w:t>
      </w:r>
      <w:r w:rsidRPr="00DF51B5">
        <w:rPr>
          <w:rFonts w:ascii="Times New Roman" w:hAnsi="Times New Roman" w:cs="Times New Roman"/>
        </w:rPr>
        <w:t>same.</w:t>
      </w:r>
    </w:p>
    <w:p w14:paraId="1E4CDA83"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1"/>
        <w:contextualSpacing w:val="0"/>
        <w:jc w:val="both"/>
        <w:rPr>
          <w:rFonts w:ascii="Times New Roman" w:hAnsi="Times New Roman" w:cs="Times New Roman"/>
        </w:rPr>
      </w:pPr>
      <w:r w:rsidRPr="00DF51B5">
        <w:rPr>
          <w:rFonts w:ascii="Times New Roman" w:hAnsi="Times New Roman" w:cs="Times New Roman"/>
        </w:rPr>
        <w:t>Maintain strong communication channels with all relevant partners and stakeholders within</w:t>
      </w:r>
      <w:r w:rsidRPr="00DF51B5">
        <w:rPr>
          <w:rFonts w:ascii="Times New Roman" w:hAnsi="Times New Roman" w:cs="Times New Roman"/>
          <w:spacing w:val="1"/>
        </w:rPr>
        <w:t xml:space="preserve"> </w:t>
      </w:r>
      <w:r w:rsidRPr="00DF51B5">
        <w:rPr>
          <w:rFonts w:ascii="Times New Roman" w:hAnsi="Times New Roman" w:cs="Times New Roman"/>
        </w:rPr>
        <w:t>Jan</w:t>
      </w:r>
      <w:r w:rsidRPr="00DF51B5">
        <w:rPr>
          <w:rFonts w:ascii="Times New Roman" w:hAnsi="Times New Roman" w:cs="Times New Roman"/>
          <w:spacing w:val="-2"/>
        </w:rPr>
        <w:t xml:space="preserve"> </w:t>
      </w:r>
      <w:r w:rsidRPr="00DF51B5">
        <w:rPr>
          <w:rFonts w:ascii="Times New Roman" w:hAnsi="Times New Roman" w:cs="Times New Roman"/>
        </w:rPr>
        <w:t>Sahas and</w:t>
      </w:r>
      <w:r w:rsidRPr="00DF51B5">
        <w:rPr>
          <w:rFonts w:ascii="Times New Roman" w:hAnsi="Times New Roman" w:cs="Times New Roman"/>
          <w:spacing w:val="-1"/>
        </w:rPr>
        <w:t xml:space="preserve"> </w:t>
      </w:r>
      <w:r w:rsidRPr="00DF51B5">
        <w:rPr>
          <w:rFonts w:ascii="Times New Roman" w:hAnsi="Times New Roman" w:cs="Times New Roman"/>
        </w:rPr>
        <w:t>externally.</w:t>
      </w:r>
    </w:p>
    <w:p w14:paraId="0567918F"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3"/>
        <w:contextualSpacing w:val="0"/>
        <w:jc w:val="both"/>
        <w:rPr>
          <w:rFonts w:ascii="Times New Roman" w:hAnsi="Times New Roman" w:cs="Times New Roman"/>
        </w:rPr>
      </w:pPr>
      <w:r w:rsidRPr="00DF51B5">
        <w:rPr>
          <w:rFonts w:ascii="Times New Roman" w:hAnsi="Times New Roman" w:cs="Times New Roman"/>
          <w:spacing w:val="-1"/>
        </w:rPr>
        <w:t>Engage</w:t>
      </w:r>
      <w:r w:rsidRPr="00DF51B5">
        <w:rPr>
          <w:rFonts w:ascii="Times New Roman" w:hAnsi="Times New Roman" w:cs="Times New Roman"/>
          <w:spacing w:val="-12"/>
        </w:rPr>
        <w:t xml:space="preserve"> </w:t>
      </w:r>
      <w:r w:rsidRPr="00DF51B5">
        <w:rPr>
          <w:rFonts w:ascii="Times New Roman" w:hAnsi="Times New Roman" w:cs="Times New Roman"/>
          <w:spacing w:val="-1"/>
        </w:rPr>
        <w:t>with</w:t>
      </w:r>
      <w:r w:rsidRPr="00DF51B5">
        <w:rPr>
          <w:rFonts w:ascii="Times New Roman" w:hAnsi="Times New Roman" w:cs="Times New Roman"/>
          <w:spacing w:val="-12"/>
        </w:rPr>
        <w:t xml:space="preserve"> </w:t>
      </w:r>
      <w:r w:rsidRPr="00DF51B5">
        <w:rPr>
          <w:rFonts w:ascii="Times New Roman" w:hAnsi="Times New Roman" w:cs="Times New Roman"/>
          <w:spacing w:val="-1"/>
        </w:rPr>
        <w:t>potential</w:t>
      </w:r>
      <w:r w:rsidRPr="00DF51B5">
        <w:rPr>
          <w:rFonts w:ascii="Times New Roman" w:hAnsi="Times New Roman" w:cs="Times New Roman"/>
          <w:spacing w:val="-11"/>
        </w:rPr>
        <w:t xml:space="preserve"> </w:t>
      </w:r>
      <w:r w:rsidRPr="00DF51B5">
        <w:rPr>
          <w:rFonts w:ascii="Times New Roman" w:hAnsi="Times New Roman" w:cs="Times New Roman"/>
          <w:spacing w:val="-1"/>
        </w:rPr>
        <w:t>partners</w:t>
      </w:r>
      <w:r w:rsidRPr="00DF51B5">
        <w:rPr>
          <w:rFonts w:ascii="Times New Roman" w:hAnsi="Times New Roman" w:cs="Times New Roman"/>
          <w:spacing w:val="-11"/>
        </w:rPr>
        <w:t xml:space="preserve"> </w:t>
      </w:r>
      <w:r w:rsidRPr="00DF51B5">
        <w:rPr>
          <w:rFonts w:ascii="Times New Roman" w:hAnsi="Times New Roman" w:cs="Times New Roman"/>
          <w:spacing w:val="-1"/>
        </w:rPr>
        <w:t>and</w:t>
      </w:r>
      <w:r w:rsidRPr="00DF51B5">
        <w:rPr>
          <w:rFonts w:ascii="Times New Roman" w:hAnsi="Times New Roman" w:cs="Times New Roman"/>
          <w:spacing w:val="-12"/>
        </w:rPr>
        <w:t xml:space="preserve"> </w:t>
      </w:r>
      <w:r w:rsidRPr="00DF51B5">
        <w:rPr>
          <w:rFonts w:ascii="Times New Roman" w:hAnsi="Times New Roman" w:cs="Times New Roman"/>
          <w:spacing w:val="-1"/>
        </w:rPr>
        <w:t>represent</w:t>
      </w:r>
      <w:r w:rsidRPr="00DF51B5">
        <w:rPr>
          <w:rFonts w:ascii="Times New Roman" w:hAnsi="Times New Roman" w:cs="Times New Roman"/>
          <w:spacing w:val="-12"/>
        </w:rPr>
        <w:t xml:space="preserve"> </w:t>
      </w:r>
      <w:r w:rsidRPr="00DF51B5">
        <w:rPr>
          <w:rFonts w:ascii="Times New Roman" w:hAnsi="Times New Roman" w:cs="Times New Roman"/>
        </w:rPr>
        <w:t>the</w:t>
      </w:r>
      <w:r w:rsidRPr="00DF51B5">
        <w:rPr>
          <w:rFonts w:ascii="Times New Roman" w:hAnsi="Times New Roman" w:cs="Times New Roman"/>
          <w:spacing w:val="-12"/>
        </w:rPr>
        <w:t xml:space="preserve"> </w:t>
      </w:r>
      <w:r w:rsidRPr="00DF51B5">
        <w:rPr>
          <w:rFonts w:ascii="Times New Roman" w:hAnsi="Times New Roman" w:cs="Times New Roman"/>
        </w:rPr>
        <w:t>organisation</w:t>
      </w:r>
      <w:r w:rsidRPr="00DF51B5">
        <w:rPr>
          <w:rFonts w:ascii="Times New Roman" w:hAnsi="Times New Roman" w:cs="Times New Roman"/>
          <w:spacing w:val="-11"/>
        </w:rPr>
        <w:t xml:space="preserve"> </w:t>
      </w:r>
      <w:r w:rsidRPr="00DF51B5">
        <w:rPr>
          <w:rFonts w:ascii="Times New Roman" w:hAnsi="Times New Roman" w:cs="Times New Roman"/>
        </w:rPr>
        <w:t>at</w:t>
      </w:r>
      <w:r w:rsidRPr="00DF51B5">
        <w:rPr>
          <w:rFonts w:ascii="Times New Roman" w:hAnsi="Times New Roman" w:cs="Times New Roman"/>
          <w:spacing w:val="-12"/>
        </w:rPr>
        <w:t xml:space="preserve"> </w:t>
      </w:r>
      <w:r w:rsidRPr="00DF51B5">
        <w:rPr>
          <w:rFonts w:ascii="Times New Roman" w:hAnsi="Times New Roman" w:cs="Times New Roman"/>
        </w:rPr>
        <w:t>various</w:t>
      </w:r>
      <w:r w:rsidRPr="00DF51B5">
        <w:rPr>
          <w:rFonts w:ascii="Times New Roman" w:hAnsi="Times New Roman" w:cs="Times New Roman"/>
          <w:spacing w:val="-12"/>
        </w:rPr>
        <w:t xml:space="preserve"> </w:t>
      </w:r>
      <w:r w:rsidRPr="00DF51B5">
        <w:rPr>
          <w:rFonts w:ascii="Times New Roman" w:hAnsi="Times New Roman" w:cs="Times New Roman"/>
        </w:rPr>
        <w:t>platforms,</w:t>
      </w:r>
      <w:r w:rsidRPr="00DF51B5">
        <w:rPr>
          <w:rFonts w:ascii="Times New Roman" w:hAnsi="Times New Roman" w:cs="Times New Roman"/>
          <w:spacing w:val="-11"/>
        </w:rPr>
        <w:t xml:space="preserve"> </w:t>
      </w:r>
      <w:r w:rsidRPr="00DF51B5">
        <w:rPr>
          <w:rFonts w:ascii="Times New Roman" w:hAnsi="Times New Roman" w:cs="Times New Roman"/>
        </w:rPr>
        <w:t>whenever</w:t>
      </w:r>
      <w:r w:rsidRPr="00DF51B5">
        <w:rPr>
          <w:rFonts w:ascii="Times New Roman" w:hAnsi="Times New Roman" w:cs="Times New Roman"/>
          <w:spacing w:val="-47"/>
        </w:rPr>
        <w:t xml:space="preserve"> </w:t>
      </w:r>
      <w:r w:rsidRPr="00DF51B5">
        <w:rPr>
          <w:rFonts w:ascii="Times New Roman" w:hAnsi="Times New Roman" w:cs="Times New Roman"/>
        </w:rPr>
        <w:t>required.</w:t>
      </w:r>
    </w:p>
    <w:p w14:paraId="7147D6BD" w14:textId="77777777" w:rsidR="00301F1D" w:rsidRPr="00DF51B5" w:rsidRDefault="00301F1D" w:rsidP="00DF51B5">
      <w:pPr>
        <w:pStyle w:val="BodyText"/>
        <w:spacing w:before="4" w:line="360" w:lineRule="auto"/>
        <w:ind w:left="0" w:firstLine="0"/>
        <w:rPr>
          <w:rFonts w:ascii="Times New Roman" w:hAnsi="Times New Roman" w:cs="Times New Roman"/>
          <w:sz w:val="21"/>
        </w:rPr>
      </w:pPr>
    </w:p>
    <w:p w14:paraId="6C060EE9" w14:textId="77777777" w:rsidR="00301F1D" w:rsidRPr="00DF51B5" w:rsidRDefault="00301F1D" w:rsidP="00DF51B5">
      <w:pPr>
        <w:pStyle w:val="BodyText"/>
        <w:spacing w:line="360" w:lineRule="auto"/>
        <w:ind w:left="100" w:firstLine="0"/>
        <w:rPr>
          <w:rFonts w:ascii="Times New Roman" w:hAnsi="Times New Roman" w:cs="Times New Roman"/>
        </w:rPr>
      </w:pPr>
      <w:r w:rsidRPr="00DF51B5">
        <w:rPr>
          <w:rFonts w:ascii="Times New Roman" w:hAnsi="Times New Roman" w:cs="Times New Roman"/>
          <w:u w:val="single"/>
        </w:rPr>
        <w:t>Policy</w:t>
      </w:r>
      <w:r w:rsidRPr="00DF51B5">
        <w:rPr>
          <w:rFonts w:ascii="Times New Roman" w:hAnsi="Times New Roman" w:cs="Times New Roman"/>
          <w:spacing w:val="-4"/>
          <w:u w:val="single"/>
        </w:rPr>
        <w:t xml:space="preserve"> </w:t>
      </w:r>
      <w:r w:rsidRPr="00DF51B5">
        <w:rPr>
          <w:rFonts w:ascii="Times New Roman" w:hAnsi="Times New Roman" w:cs="Times New Roman"/>
          <w:u w:val="single"/>
        </w:rPr>
        <w:t>and</w:t>
      </w:r>
      <w:r w:rsidRPr="00DF51B5">
        <w:rPr>
          <w:rFonts w:ascii="Times New Roman" w:hAnsi="Times New Roman" w:cs="Times New Roman"/>
          <w:spacing w:val="-3"/>
          <w:u w:val="single"/>
        </w:rPr>
        <w:t xml:space="preserve"> </w:t>
      </w:r>
      <w:r w:rsidRPr="00DF51B5">
        <w:rPr>
          <w:rFonts w:ascii="Times New Roman" w:hAnsi="Times New Roman" w:cs="Times New Roman"/>
          <w:u w:val="single"/>
        </w:rPr>
        <w:t>Data</w:t>
      </w:r>
      <w:r w:rsidRPr="00DF51B5">
        <w:rPr>
          <w:rFonts w:ascii="Times New Roman" w:hAnsi="Times New Roman" w:cs="Times New Roman"/>
          <w:spacing w:val="-3"/>
          <w:u w:val="single"/>
        </w:rPr>
        <w:t xml:space="preserve"> </w:t>
      </w:r>
      <w:r w:rsidRPr="00DF51B5">
        <w:rPr>
          <w:rFonts w:ascii="Times New Roman" w:hAnsi="Times New Roman" w:cs="Times New Roman"/>
          <w:u w:val="single"/>
        </w:rPr>
        <w:t>Analysis:</w:t>
      </w:r>
    </w:p>
    <w:p w14:paraId="3F770365" w14:textId="77777777" w:rsidR="00301F1D" w:rsidRPr="00DF51B5" w:rsidRDefault="00301F1D" w:rsidP="00DF51B5">
      <w:pPr>
        <w:pStyle w:val="ListParagraph"/>
        <w:widowControl w:val="0"/>
        <w:numPr>
          <w:ilvl w:val="0"/>
          <w:numId w:val="4"/>
        </w:numPr>
        <w:tabs>
          <w:tab w:val="left" w:pos="820"/>
          <w:tab w:val="left" w:pos="7639"/>
        </w:tabs>
        <w:autoSpaceDE w:val="0"/>
        <w:autoSpaceDN w:val="0"/>
        <w:spacing w:line="360" w:lineRule="auto"/>
        <w:ind w:right="111"/>
        <w:contextualSpacing w:val="0"/>
        <w:rPr>
          <w:rFonts w:ascii="Times New Roman" w:hAnsi="Times New Roman" w:cs="Times New Roman"/>
        </w:rPr>
      </w:pPr>
      <w:r w:rsidRPr="00DF51B5">
        <w:rPr>
          <w:rFonts w:ascii="Times New Roman" w:hAnsi="Times New Roman" w:cs="Times New Roman"/>
        </w:rPr>
        <w:t>Preparation</w:t>
      </w:r>
      <w:r w:rsidRPr="00DF51B5">
        <w:rPr>
          <w:rFonts w:ascii="Times New Roman" w:hAnsi="Times New Roman" w:cs="Times New Roman"/>
          <w:spacing w:val="49"/>
        </w:rPr>
        <w:t xml:space="preserve"> </w:t>
      </w:r>
      <w:r w:rsidRPr="00DF51B5">
        <w:rPr>
          <w:rFonts w:ascii="Times New Roman" w:hAnsi="Times New Roman" w:cs="Times New Roman"/>
        </w:rPr>
        <w:t>of</w:t>
      </w:r>
      <w:r w:rsidRPr="00DF51B5">
        <w:rPr>
          <w:rFonts w:ascii="Times New Roman" w:hAnsi="Times New Roman" w:cs="Times New Roman"/>
          <w:spacing w:val="50"/>
        </w:rPr>
        <w:t xml:space="preserve"> </w:t>
      </w:r>
      <w:r w:rsidRPr="00DF51B5">
        <w:rPr>
          <w:rFonts w:ascii="Times New Roman" w:hAnsi="Times New Roman" w:cs="Times New Roman"/>
        </w:rPr>
        <w:t>policy</w:t>
      </w:r>
      <w:r w:rsidRPr="00DF51B5">
        <w:rPr>
          <w:rFonts w:ascii="Times New Roman" w:hAnsi="Times New Roman" w:cs="Times New Roman"/>
          <w:spacing w:val="50"/>
        </w:rPr>
        <w:t xml:space="preserve"> </w:t>
      </w:r>
      <w:r w:rsidRPr="00DF51B5">
        <w:rPr>
          <w:rFonts w:ascii="Times New Roman" w:hAnsi="Times New Roman" w:cs="Times New Roman"/>
        </w:rPr>
        <w:t>briefs</w:t>
      </w:r>
      <w:r w:rsidRPr="00DF51B5">
        <w:rPr>
          <w:rFonts w:ascii="Times New Roman" w:hAnsi="Times New Roman" w:cs="Times New Roman"/>
          <w:spacing w:val="50"/>
        </w:rPr>
        <w:t xml:space="preserve"> </w:t>
      </w:r>
      <w:r w:rsidRPr="00DF51B5">
        <w:rPr>
          <w:rFonts w:ascii="Times New Roman" w:hAnsi="Times New Roman" w:cs="Times New Roman"/>
        </w:rPr>
        <w:t>and</w:t>
      </w:r>
      <w:r w:rsidRPr="00DF51B5">
        <w:rPr>
          <w:rFonts w:ascii="Times New Roman" w:hAnsi="Times New Roman" w:cs="Times New Roman"/>
          <w:spacing w:val="51"/>
        </w:rPr>
        <w:t xml:space="preserve"> </w:t>
      </w:r>
      <w:r w:rsidRPr="00DF51B5">
        <w:rPr>
          <w:rFonts w:ascii="Times New Roman" w:hAnsi="Times New Roman" w:cs="Times New Roman"/>
        </w:rPr>
        <w:t>policy</w:t>
      </w:r>
      <w:r w:rsidRPr="00DF51B5">
        <w:rPr>
          <w:rFonts w:ascii="Times New Roman" w:hAnsi="Times New Roman" w:cs="Times New Roman"/>
          <w:spacing w:val="50"/>
        </w:rPr>
        <w:t xml:space="preserve"> </w:t>
      </w:r>
      <w:r w:rsidRPr="00DF51B5">
        <w:rPr>
          <w:rFonts w:ascii="Times New Roman" w:hAnsi="Times New Roman" w:cs="Times New Roman"/>
        </w:rPr>
        <w:t>analysis</w:t>
      </w:r>
      <w:r w:rsidRPr="00DF51B5">
        <w:rPr>
          <w:rFonts w:ascii="Times New Roman" w:hAnsi="Times New Roman" w:cs="Times New Roman"/>
          <w:spacing w:val="50"/>
        </w:rPr>
        <w:t xml:space="preserve"> </w:t>
      </w:r>
      <w:r w:rsidRPr="00DF51B5">
        <w:rPr>
          <w:rFonts w:ascii="Times New Roman" w:hAnsi="Times New Roman" w:cs="Times New Roman"/>
        </w:rPr>
        <w:t>reports</w:t>
      </w:r>
      <w:r w:rsidRPr="00DF51B5">
        <w:rPr>
          <w:rFonts w:ascii="Times New Roman" w:hAnsi="Times New Roman" w:cs="Times New Roman"/>
          <w:spacing w:val="51"/>
        </w:rPr>
        <w:t xml:space="preserve"> </w:t>
      </w:r>
      <w:r w:rsidRPr="00DF51B5">
        <w:rPr>
          <w:rFonts w:ascii="Times New Roman" w:hAnsi="Times New Roman" w:cs="Times New Roman"/>
        </w:rPr>
        <w:t>for</w:t>
      </w:r>
      <w:r w:rsidRPr="00DF51B5">
        <w:rPr>
          <w:rFonts w:ascii="Times New Roman" w:hAnsi="Times New Roman" w:cs="Times New Roman"/>
          <w:spacing w:val="50"/>
        </w:rPr>
        <w:t xml:space="preserve"> </w:t>
      </w:r>
      <w:r w:rsidRPr="00DF51B5">
        <w:rPr>
          <w:rFonts w:ascii="Times New Roman" w:hAnsi="Times New Roman" w:cs="Times New Roman"/>
        </w:rPr>
        <w:t>the</w:t>
      </w:r>
      <w:r w:rsidRPr="00DF51B5">
        <w:rPr>
          <w:rFonts w:ascii="Times New Roman" w:hAnsi="Times New Roman" w:cs="Times New Roman"/>
          <w:spacing w:val="51"/>
        </w:rPr>
        <w:t xml:space="preserve"> </w:t>
      </w:r>
      <w:r w:rsidRPr="00DF51B5">
        <w:rPr>
          <w:rFonts w:ascii="Times New Roman" w:hAnsi="Times New Roman" w:cs="Times New Roman"/>
        </w:rPr>
        <w:t>Board</w:t>
      </w:r>
      <w:r w:rsidRPr="00DF51B5">
        <w:rPr>
          <w:rFonts w:ascii="Times New Roman" w:hAnsi="Times New Roman" w:cs="Times New Roman"/>
        </w:rPr>
        <w:tab/>
        <w:t>as</w:t>
      </w:r>
      <w:r w:rsidRPr="00DF51B5">
        <w:rPr>
          <w:rFonts w:ascii="Times New Roman" w:hAnsi="Times New Roman" w:cs="Times New Roman"/>
          <w:spacing w:val="1"/>
        </w:rPr>
        <w:t xml:space="preserve"> </w:t>
      </w:r>
      <w:r w:rsidRPr="00DF51B5">
        <w:rPr>
          <w:rFonts w:ascii="Times New Roman" w:hAnsi="Times New Roman" w:cs="Times New Roman"/>
        </w:rPr>
        <w:t>per</w:t>
      </w:r>
      <w:r w:rsidRPr="00DF51B5">
        <w:rPr>
          <w:rFonts w:ascii="Times New Roman" w:hAnsi="Times New Roman" w:cs="Times New Roman"/>
          <w:spacing w:val="1"/>
        </w:rPr>
        <w:t xml:space="preserve"> </w:t>
      </w:r>
      <w:r w:rsidRPr="00DF51B5">
        <w:rPr>
          <w:rFonts w:ascii="Times New Roman" w:hAnsi="Times New Roman" w:cs="Times New Roman"/>
        </w:rPr>
        <w:t>mutually</w:t>
      </w:r>
      <w:r w:rsidRPr="00DF51B5">
        <w:rPr>
          <w:rFonts w:ascii="Times New Roman" w:hAnsi="Times New Roman" w:cs="Times New Roman"/>
          <w:spacing w:val="-47"/>
        </w:rPr>
        <w:t xml:space="preserve"> </w:t>
      </w:r>
      <w:r w:rsidRPr="00DF51B5">
        <w:rPr>
          <w:rFonts w:ascii="Times New Roman" w:hAnsi="Times New Roman" w:cs="Times New Roman"/>
        </w:rPr>
        <w:t>decided</w:t>
      </w:r>
      <w:r w:rsidRPr="00DF51B5">
        <w:rPr>
          <w:rFonts w:ascii="Times New Roman" w:hAnsi="Times New Roman" w:cs="Times New Roman"/>
          <w:spacing w:val="-2"/>
        </w:rPr>
        <w:t xml:space="preserve"> </w:t>
      </w:r>
      <w:r w:rsidRPr="00DF51B5">
        <w:rPr>
          <w:rFonts w:ascii="Times New Roman" w:hAnsi="Times New Roman" w:cs="Times New Roman"/>
        </w:rPr>
        <w:t>timelines.</w:t>
      </w:r>
    </w:p>
    <w:p w14:paraId="53CA122E"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1"/>
        <w:contextualSpacing w:val="0"/>
        <w:rPr>
          <w:rFonts w:ascii="Times New Roman" w:hAnsi="Times New Roman" w:cs="Times New Roman"/>
        </w:rPr>
      </w:pPr>
      <w:r w:rsidRPr="00DF51B5">
        <w:rPr>
          <w:rFonts w:ascii="Times New Roman" w:hAnsi="Times New Roman" w:cs="Times New Roman"/>
        </w:rPr>
        <w:t>Developing</w:t>
      </w:r>
      <w:r w:rsidRPr="00DF51B5">
        <w:rPr>
          <w:rFonts w:ascii="Times New Roman" w:hAnsi="Times New Roman" w:cs="Times New Roman"/>
          <w:spacing w:val="19"/>
        </w:rPr>
        <w:t xml:space="preserve"> </w:t>
      </w:r>
      <w:r w:rsidRPr="00DF51B5">
        <w:rPr>
          <w:rFonts w:ascii="Times New Roman" w:hAnsi="Times New Roman" w:cs="Times New Roman"/>
        </w:rPr>
        <w:t>proposals,</w:t>
      </w:r>
      <w:r w:rsidRPr="00DF51B5">
        <w:rPr>
          <w:rFonts w:ascii="Times New Roman" w:hAnsi="Times New Roman" w:cs="Times New Roman"/>
          <w:spacing w:val="19"/>
        </w:rPr>
        <w:t xml:space="preserve"> </w:t>
      </w:r>
      <w:r w:rsidRPr="00DF51B5">
        <w:rPr>
          <w:rFonts w:ascii="Times New Roman" w:hAnsi="Times New Roman" w:cs="Times New Roman"/>
        </w:rPr>
        <w:t>project</w:t>
      </w:r>
      <w:r w:rsidRPr="00DF51B5">
        <w:rPr>
          <w:rFonts w:ascii="Times New Roman" w:hAnsi="Times New Roman" w:cs="Times New Roman"/>
          <w:spacing w:val="19"/>
        </w:rPr>
        <w:t xml:space="preserve"> </w:t>
      </w:r>
      <w:r w:rsidRPr="00DF51B5">
        <w:rPr>
          <w:rFonts w:ascii="Times New Roman" w:hAnsi="Times New Roman" w:cs="Times New Roman"/>
        </w:rPr>
        <w:t>charters,</w:t>
      </w:r>
      <w:r w:rsidRPr="00DF51B5">
        <w:rPr>
          <w:rFonts w:ascii="Times New Roman" w:hAnsi="Times New Roman" w:cs="Times New Roman"/>
          <w:spacing w:val="19"/>
        </w:rPr>
        <w:t xml:space="preserve"> </w:t>
      </w:r>
      <w:r w:rsidRPr="00DF51B5">
        <w:rPr>
          <w:rFonts w:ascii="Times New Roman" w:hAnsi="Times New Roman" w:cs="Times New Roman"/>
        </w:rPr>
        <w:t>policy</w:t>
      </w:r>
      <w:r w:rsidRPr="00DF51B5">
        <w:rPr>
          <w:rFonts w:ascii="Times New Roman" w:hAnsi="Times New Roman" w:cs="Times New Roman"/>
          <w:spacing w:val="19"/>
        </w:rPr>
        <w:t xml:space="preserve"> </w:t>
      </w:r>
      <w:r w:rsidRPr="00DF51B5">
        <w:rPr>
          <w:rFonts w:ascii="Times New Roman" w:hAnsi="Times New Roman" w:cs="Times New Roman"/>
        </w:rPr>
        <w:t>memos,</w:t>
      </w:r>
      <w:r w:rsidRPr="00DF51B5">
        <w:rPr>
          <w:rFonts w:ascii="Times New Roman" w:hAnsi="Times New Roman" w:cs="Times New Roman"/>
          <w:spacing w:val="19"/>
        </w:rPr>
        <w:t xml:space="preserve"> </w:t>
      </w:r>
      <w:r w:rsidRPr="00DF51B5">
        <w:rPr>
          <w:rFonts w:ascii="Times New Roman" w:hAnsi="Times New Roman" w:cs="Times New Roman"/>
        </w:rPr>
        <w:t>Gantt</w:t>
      </w:r>
      <w:r w:rsidRPr="00DF51B5">
        <w:rPr>
          <w:rFonts w:ascii="Times New Roman" w:hAnsi="Times New Roman" w:cs="Times New Roman"/>
          <w:spacing w:val="19"/>
        </w:rPr>
        <w:t xml:space="preserve"> </w:t>
      </w:r>
      <w:r w:rsidRPr="00DF51B5">
        <w:rPr>
          <w:rFonts w:ascii="Times New Roman" w:hAnsi="Times New Roman" w:cs="Times New Roman"/>
        </w:rPr>
        <w:t>charts,</w:t>
      </w:r>
      <w:r w:rsidRPr="00DF51B5">
        <w:rPr>
          <w:rFonts w:ascii="Times New Roman" w:hAnsi="Times New Roman" w:cs="Times New Roman"/>
          <w:spacing w:val="19"/>
        </w:rPr>
        <w:t xml:space="preserve"> </w:t>
      </w:r>
      <w:r w:rsidRPr="00DF51B5">
        <w:rPr>
          <w:rFonts w:ascii="Times New Roman" w:hAnsi="Times New Roman" w:cs="Times New Roman"/>
        </w:rPr>
        <w:t>project</w:t>
      </w:r>
      <w:r w:rsidRPr="00DF51B5">
        <w:rPr>
          <w:rFonts w:ascii="Times New Roman" w:hAnsi="Times New Roman" w:cs="Times New Roman"/>
          <w:spacing w:val="19"/>
        </w:rPr>
        <w:t xml:space="preserve"> </w:t>
      </w:r>
      <w:r w:rsidRPr="00DF51B5">
        <w:rPr>
          <w:rFonts w:ascii="Times New Roman" w:hAnsi="Times New Roman" w:cs="Times New Roman"/>
        </w:rPr>
        <w:t>activities,</w:t>
      </w:r>
      <w:r w:rsidRPr="00DF51B5">
        <w:rPr>
          <w:rFonts w:ascii="Times New Roman" w:hAnsi="Times New Roman" w:cs="Times New Roman"/>
          <w:spacing w:val="1"/>
        </w:rPr>
        <w:t xml:space="preserve"> </w:t>
      </w:r>
      <w:r w:rsidRPr="00DF51B5">
        <w:rPr>
          <w:rFonts w:ascii="Times New Roman" w:hAnsi="Times New Roman" w:cs="Times New Roman"/>
        </w:rPr>
        <w:t>program</w:t>
      </w:r>
      <w:r w:rsidRPr="00DF51B5">
        <w:rPr>
          <w:rFonts w:ascii="Times New Roman" w:hAnsi="Times New Roman" w:cs="Times New Roman"/>
          <w:spacing w:val="-2"/>
        </w:rPr>
        <w:t xml:space="preserve"> </w:t>
      </w:r>
      <w:r w:rsidRPr="00DF51B5">
        <w:rPr>
          <w:rFonts w:ascii="Times New Roman" w:hAnsi="Times New Roman" w:cs="Times New Roman"/>
        </w:rPr>
        <w:t>trackers</w:t>
      </w:r>
      <w:r w:rsidRPr="00DF51B5">
        <w:rPr>
          <w:rFonts w:ascii="Times New Roman" w:hAnsi="Times New Roman" w:cs="Times New Roman"/>
          <w:spacing w:val="-1"/>
        </w:rPr>
        <w:t xml:space="preserve"> </w:t>
      </w:r>
      <w:r w:rsidRPr="00DF51B5">
        <w:rPr>
          <w:rFonts w:ascii="Times New Roman" w:hAnsi="Times New Roman" w:cs="Times New Roman"/>
        </w:rPr>
        <w:t>and</w:t>
      </w:r>
      <w:r w:rsidRPr="00DF51B5">
        <w:rPr>
          <w:rFonts w:ascii="Times New Roman" w:hAnsi="Times New Roman" w:cs="Times New Roman"/>
          <w:spacing w:val="-1"/>
        </w:rPr>
        <w:t xml:space="preserve"> </w:t>
      </w:r>
      <w:r w:rsidRPr="00DF51B5">
        <w:rPr>
          <w:rFonts w:ascii="Times New Roman" w:hAnsi="Times New Roman" w:cs="Times New Roman"/>
        </w:rPr>
        <w:t>other</w:t>
      </w:r>
      <w:r w:rsidRPr="00DF51B5">
        <w:rPr>
          <w:rFonts w:ascii="Times New Roman" w:hAnsi="Times New Roman" w:cs="Times New Roman"/>
          <w:spacing w:val="-2"/>
        </w:rPr>
        <w:t xml:space="preserve"> </w:t>
      </w:r>
      <w:r w:rsidRPr="00DF51B5">
        <w:rPr>
          <w:rFonts w:ascii="Times New Roman" w:hAnsi="Times New Roman" w:cs="Times New Roman"/>
        </w:rPr>
        <w:t>documents</w:t>
      </w:r>
      <w:r w:rsidRPr="00DF51B5">
        <w:rPr>
          <w:rFonts w:ascii="Times New Roman" w:hAnsi="Times New Roman" w:cs="Times New Roman"/>
          <w:spacing w:val="-1"/>
        </w:rPr>
        <w:t xml:space="preserve"> </w:t>
      </w:r>
      <w:r w:rsidRPr="00DF51B5">
        <w:rPr>
          <w:rFonts w:ascii="Times New Roman" w:hAnsi="Times New Roman" w:cs="Times New Roman"/>
        </w:rPr>
        <w:t>as</w:t>
      </w:r>
      <w:r w:rsidRPr="00DF51B5">
        <w:rPr>
          <w:rFonts w:ascii="Times New Roman" w:hAnsi="Times New Roman" w:cs="Times New Roman"/>
          <w:spacing w:val="-2"/>
        </w:rPr>
        <w:t xml:space="preserve"> </w:t>
      </w:r>
      <w:r w:rsidRPr="00DF51B5">
        <w:rPr>
          <w:rFonts w:ascii="Times New Roman" w:hAnsi="Times New Roman" w:cs="Times New Roman"/>
        </w:rPr>
        <w:t>may</w:t>
      </w:r>
      <w:r w:rsidRPr="00DF51B5">
        <w:rPr>
          <w:rFonts w:ascii="Times New Roman" w:hAnsi="Times New Roman" w:cs="Times New Roman"/>
          <w:spacing w:val="-1"/>
        </w:rPr>
        <w:t xml:space="preserve"> </w:t>
      </w:r>
      <w:r w:rsidRPr="00DF51B5">
        <w:rPr>
          <w:rFonts w:ascii="Times New Roman" w:hAnsi="Times New Roman" w:cs="Times New Roman"/>
        </w:rPr>
        <w:t>be</w:t>
      </w:r>
      <w:r w:rsidRPr="00DF51B5">
        <w:rPr>
          <w:rFonts w:ascii="Times New Roman" w:hAnsi="Times New Roman" w:cs="Times New Roman"/>
          <w:spacing w:val="-2"/>
        </w:rPr>
        <w:t xml:space="preserve"> </w:t>
      </w:r>
      <w:r w:rsidRPr="00DF51B5">
        <w:rPr>
          <w:rFonts w:ascii="Times New Roman" w:hAnsi="Times New Roman" w:cs="Times New Roman"/>
        </w:rPr>
        <w:t>required</w:t>
      </w:r>
      <w:r w:rsidRPr="00DF51B5">
        <w:rPr>
          <w:rFonts w:ascii="Times New Roman" w:hAnsi="Times New Roman" w:cs="Times New Roman"/>
          <w:spacing w:val="-1"/>
        </w:rPr>
        <w:t xml:space="preserve"> </w:t>
      </w:r>
      <w:r w:rsidRPr="00DF51B5">
        <w:rPr>
          <w:rFonts w:ascii="Times New Roman" w:hAnsi="Times New Roman" w:cs="Times New Roman"/>
        </w:rPr>
        <w:t>by</w:t>
      </w:r>
      <w:r w:rsidRPr="00DF51B5">
        <w:rPr>
          <w:rFonts w:ascii="Times New Roman" w:hAnsi="Times New Roman" w:cs="Times New Roman"/>
          <w:spacing w:val="-2"/>
        </w:rPr>
        <w:t xml:space="preserve"> </w:t>
      </w:r>
      <w:r w:rsidRPr="00DF51B5">
        <w:rPr>
          <w:rFonts w:ascii="Times New Roman" w:hAnsi="Times New Roman" w:cs="Times New Roman"/>
        </w:rPr>
        <w:t>the</w:t>
      </w:r>
      <w:r w:rsidRPr="00DF51B5">
        <w:rPr>
          <w:rFonts w:ascii="Times New Roman" w:hAnsi="Times New Roman" w:cs="Times New Roman"/>
          <w:spacing w:val="2"/>
        </w:rPr>
        <w:t xml:space="preserve"> </w:t>
      </w:r>
      <w:r w:rsidRPr="00DF51B5">
        <w:rPr>
          <w:rFonts w:ascii="Times New Roman" w:hAnsi="Times New Roman" w:cs="Times New Roman"/>
        </w:rPr>
        <w:t>Board.</w:t>
      </w:r>
    </w:p>
    <w:p w14:paraId="0A285C69"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1"/>
        <w:contextualSpacing w:val="0"/>
        <w:rPr>
          <w:rFonts w:ascii="Times New Roman" w:hAnsi="Times New Roman" w:cs="Times New Roman"/>
        </w:rPr>
      </w:pPr>
      <w:r w:rsidRPr="00DF51B5">
        <w:rPr>
          <w:rFonts w:ascii="Times New Roman" w:hAnsi="Times New Roman" w:cs="Times New Roman"/>
        </w:rPr>
        <w:t>Keep</w:t>
      </w:r>
      <w:r w:rsidRPr="00DF51B5">
        <w:rPr>
          <w:rFonts w:ascii="Times New Roman" w:hAnsi="Times New Roman" w:cs="Times New Roman"/>
          <w:spacing w:val="34"/>
        </w:rPr>
        <w:t xml:space="preserve"> </w:t>
      </w:r>
      <w:r w:rsidRPr="00DF51B5">
        <w:rPr>
          <w:rFonts w:ascii="Times New Roman" w:hAnsi="Times New Roman" w:cs="Times New Roman"/>
        </w:rPr>
        <w:t>a</w:t>
      </w:r>
      <w:r w:rsidRPr="00DF51B5">
        <w:rPr>
          <w:rFonts w:ascii="Times New Roman" w:hAnsi="Times New Roman" w:cs="Times New Roman"/>
          <w:spacing w:val="35"/>
        </w:rPr>
        <w:t xml:space="preserve"> </w:t>
      </w:r>
      <w:r w:rsidRPr="00DF51B5">
        <w:rPr>
          <w:rFonts w:ascii="Times New Roman" w:hAnsi="Times New Roman" w:cs="Times New Roman"/>
        </w:rPr>
        <w:t>track</w:t>
      </w:r>
      <w:r w:rsidRPr="00DF51B5">
        <w:rPr>
          <w:rFonts w:ascii="Times New Roman" w:hAnsi="Times New Roman" w:cs="Times New Roman"/>
          <w:spacing w:val="34"/>
        </w:rPr>
        <w:t xml:space="preserve"> </w:t>
      </w:r>
      <w:r w:rsidRPr="00DF51B5">
        <w:rPr>
          <w:rFonts w:ascii="Times New Roman" w:hAnsi="Times New Roman" w:cs="Times New Roman"/>
        </w:rPr>
        <w:t>of</w:t>
      </w:r>
      <w:r w:rsidRPr="00DF51B5">
        <w:rPr>
          <w:rFonts w:ascii="Times New Roman" w:hAnsi="Times New Roman" w:cs="Times New Roman"/>
          <w:spacing w:val="35"/>
        </w:rPr>
        <w:t xml:space="preserve"> </w:t>
      </w:r>
      <w:r w:rsidRPr="00DF51B5">
        <w:rPr>
          <w:rFonts w:ascii="Times New Roman" w:hAnsi="Times New Roman" w:cs="Times New Roman"/>
        </w:rPr>
        <w:t>systemic</w:t>
      </w:r>
      <w:r w:rsidRPr="00DF51B5">
        <w:rPr>
          <w:rFonts w:ascii="Times New Roman" w:hAnsi="Times New Roman" w:cs="Times New Roman"/>
          <w:spacing w:val="35"/>
        </w:rPr>
        <w:t xml:space="preserve"> </w:t>
      </w:r>
      <w:r w:rsidRPr="00DF51B5">
        <w:rPr>
          <w:rFonts w:ascii="Times New Roman" w:hAnsi="Times New Roman" w:cs="Times New Roman"/>
        </w:rPr>
        <w:t>changes</w:t>
      </w:r>
      <w:r w:rsidRPr="00DF51B5">
        <w:rPr>
          <w:rFonts w:ascii="Times New Roman" w:hAnsi="Times New Roman" w:cs="Times New Roman"/>
          <w:spacing w:val="34"/>
        </w:rPr>
        <w:t xml:space="preserve"> </w:t>
      </w:r>
      <w:r w:rsidRPr="00DF51B5">
        <w:rPr>
          <w:rFonts w:ascii="Times New Roman" w:hAnsi="Times New Roman" w:cs="Times New Roman"/>
        </w:rPr>
        <w:t>and</w:t>
      </w:r>
      <w:r w:rsidRPr="00DF51B5">
        <w:rPr>
          <w:rFonts w:ascii="Times New Roman" w:hAnsi="Times New Roman" w:cs="Times New Roman"/>
          <w:spacing w:val="35"/>
        </w:rPr>
        <w:t xml:space="preserve"> </w:t>
      </w:r>
      <w:r w:rsidRPr="00DF51B5">
        <w:rPr>
          <w:rFonts w:ascii="Times New Roman" w:hAnsi="Times New Roman" w:cs="Times New Roman"/>
        </w:rPr>
        <w:t>design</w:t>
      </w:r>
      <w:r w:rsidRPr="00DF51B5">
        <w:rPr>
          <w:rFonts w:ascii="Times New Roman" w:hAnsi="Times New Roman" w:cs="Times New Roman"/>
          <w:spacing w:val="35"/>
        </w:rPr>
        <w:t xml:space="preserve"> </w:t>
      </w:r>
      <w:r w:rsidRPr="00DF51B5">
        <w:rPr>
          <w:rFonts w:ascii="Times New Roman" w:hAnsi="Times New Roman" w:cs="Times New Roman"/>
        </w:rPr>
        <w:t>initiatives</w:t>
      </w:r>
      <w:r w:rsidRPr="00DF51B5">
        <w:rPr>
          <w:rFonts w:ascii="Times New Roman" w:hAnsi="Times New Roman" w:cs="Times New Roman"/>
          <w:spacing w:val="34"/>
        </w:rPr>
        <w:t xml:space="preserve"> </w:t>
      </w:r>
      <w:r w:rsidRPr="00DF51B5">
        <w:rPr>
          <w:rFonts w:ascii="Times New Roman" w:hAnsi="Times New Roman" w:cs="Times New Roman"/>
        </w:rPr>
        <w:t>which</w:t>
      </w:r>
      <w:r w:rsidRPr="00DF51B5">
        <w:rPr>
          <w:rFonts w:ascii="Times New Roman" w:hAnsi="Times New Roman" w:cs="Times New Roman"/>
          <w:spacing w:val="35"/>
        </w:rPr>
        <w:t xml:space="preserve"> </w:t>
      </w:r>
      <w:r w:rsidRPr="00DF51B5">
        <w:rPr>
          <w:rFonts w:ascii="Times New Roman" w:hAnsi="Times New Roman" w:cs="Times New Roman"/>
        </w:rPr>
        <w:t>may</w:t>
      </w:r>
      <w:r w:rsidRPr="00DF51B5">
        <w:rPr>
          <w:rFonts w:ascii="Times New Roman" w:hAnsi="Times New Roman" w:cs="Times New Roman"/>
          <w:spacing w:val="35"/>
        </w:rPr>
        <w:t xml:space="preserve"> </w:t>
      </w:r>
      <w:r w:rsidRPr="00DF51B5">
        <w:rPr>
          <w:rFonts w:ascii="Times New Roman" w:hAnsi="Times New Roman" w:cs="Times New Roman"/>
        </w:rPr>
        <w:t>fix</w:t>
      </w:r>
      <w:r w:rsidRPr="00DF51B5">
        <w:rPr>
          <w:rFonts w:ascii="Times New Roman" w:hAnsi="Times New Roman" w:cs="Times New Roman"/>
          <w:spacing w:val="34"/>
        </w:rPr>
        <w:t xml:space="preserve"> </w:t>
      </w:r>
      <w:r w:rsidRPr="00DF51B5">
        <w:rPr>
          <w:rFonts w:ascii="Times New Roman" w:hAnsi="Times New Roman" w:cs="Times New Roman"/>
        </w:rPr>
        <w:t>the</w:t>
      </w:r>
      <w:r w:rsidRPr="00DF51B5">
        <w:rPr>
          <w:rFonts w:ascii="Times New Roman" w:hAnsi="Times New Roman" w:cs="Times New Roman"/>
          <w:spacing w:val="35"/>
        </w:rPr>
        <w:t xml:space="preserve"> </w:t>
      </w:r>
      <w:r w:rsidRPr="00DF51B5">
        <w:rPr>
          <w:rFonts w:ascii="Times New Roman" w:hAnsi="Times New Roman" w:cs="Times New Roman"/>
        </w:rPr>
        <w:t>gaps</w:t>
      </w:r>
      <w:r w:rsidRPr="00DF51B5">
        <w:rPr>
          <w:rFonts w:ascii="Times New Roman" w:hAnsi="Times New Roman" w:cs="Times New Roman"/>
          <w:spacing w:val="35"/>
        </w:rPr>
        <w:t xml:space="preserve"> </w:t>
      </w:r>
      <w:r w:rsidRPr="00DF51B5">
        <w:rPr>
          <w:rFonts w:ascii="Times New Roman" w:hAnsi="Times New Roman" w:cs="Times New Roman"/>
        </w:rPr>
        <w:t>in</w:t>
      </w:r>
      <w:r w:rsidRPr="00DF51B5">
        <w:rPr>
          <w:rFonts w:ascii="Times New Roman" w:hAnsi="Times New Roman" w:cs="Times New Roman"/>
          <w:spacing w:val="34"/>
        </w:rPr>
        <w:t xml:space="preserve"> </w:t>
      </w:r>
      <w:r w:rsidRPr="00DF51B5">
        <w:rPr>
          <w:rFonts w:ascii="Times New Roman" w:hAnsi="Times New Roman" w:cs="Times New Roman"/>
        </w:rPr>
        <w:t>policy</w:t>
      </w:r>
      <w:r w:rsidRPr="00DF51B5">
        <w:rPr>
          <w:rFonts w:ascii="Times New Roman" w:hAnsi="Times New Roman" w:cs="Times New Roman"/>
          <w:spacing w:val="-47"/>
        </w:rPr>
        <w:t xml:space="preserve"> </w:t>
      </w:r>
      <w:r w:rsidRPr="00DF51B5">
        <w:rPr>
          <w:rFonts w:ascii="Times New Roman" w:hAnsi="Times New Roman" w:cs="Times New Roman"/>
        </w:rPr>
        <w:t>making</w:t>
      </w:r>
      <w:r w:rsidRPr="00DF51B5">
        <w:rPr>
          <w:rFonts w:ascii="Times New Roman" w:hAnsi="Times New Roman" w:cs="Times New Roman"/>
          <w:spacing w:val="-2"/>
        </w:rPr>
        <w:t xml:space="preserve"> </w:t>
      </w:r>
      <w:r w:rsidRPr="00DF51B5">
        <w:rPr>
          <w:rFonts w:ascii="Times New Roman" w:hAnsi="Times New Roman" w:cs="Times New Roman"/>
        </w:rPr>
        <w:t>processes.</w:t>
      </w:r>
    </w:p>
    <w:p w14:paraId="496DD89F"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1"/>
        <w:contextualSpacing w:val="0"/>
        <w:rPr>
          <w:rFonts w:ascii="Times New Roman" w:hAnsi="Times New Roman" w:cs="Times New Roman"/>
        </w:rPr>
      </w:pPr>
      <w:r w:rsidRPr="00DF51B5">
        <w:rPr>
          <w:rFonts w:ascii="Times New Roman" w:hAnsi="Times New Roman" w:cs="Times New Roman"/>
        </w:rPr>
        <w:t>Analyse,</w:t>
      </w:r>
      <w:r w:rsidRPr="00DF51B5">
        <w:rPr>
          <w:rFonts w:ascii="Times New Roman" w:hAnsi="Times New Roman" w:cs="Times New Roman"/>
          <w:spacing w:val="-6"/>
        </w:rPr>
        <w:t xml:space="preserve"> </w:t>
      </w:r>
      <w:r w:rsidRPr="00DF51B5">
        <w:rPr>
          <w:rFonts w:ascii="Times New Roman" w:hAnsi="Times New Roman" w:cs="Times New Roman"/>
        </w:rPr>
        <w:t>visualise</w:t>
      </w:r>
      <w:r w:rsidRPr="00DF51B5">
        <w:rPr>
          <w:rFonts w:ascii="Times New Roman" w:hAnsi="Times New Roman" w:cs="Times New Roman"/>
          <w:spacing w:val="-6"/>
        </w:rPr>
        <w:t xml:space="preserve"> </w:t>
      </w:r>
      <w:r w:rsidRPr="00DF51B5">
        <w:rPr>
          <w:rFonts w:ascii="Times New Roman" w:hAnsi="Times New Roman" w:cs="Times New Roman"/>
        </w:rPr>
        <w:t>and</w:t>
      </w:r>
      <w:r w:rsidRPr="00DF51B5">
        <w:rPr>
          <w:rFonts w:ascii="Times New Roman" w:hAnsi="Times New Roman" w:cs="Times New Roman"/>
          <w:spacing w:val="-6"/>
        </w:rPr>
        <w:t xml:space="preserve"> </w:t>
      </w:r>
      <w:r w:rsidRPr="00DF51B5">
        <w:rPr>
          <w:rFonts w:ascii="Times New Roman" w:hAnsi="Times New Roman" w:cs="Times New Roman"/>
        </w:rPr>
        <w:t>interpret</w:t>
      </w:r>
      <w:r w:rsidRPr="00DF51B5">
        <w:rPr>
          <w:rFonts w:ascii="Times New Roman" w:hAnsi="Times New Roman" w:cs="Times New Roman"/>
          <w:spacing w:val="-6"/>
        </w:rPr>
        <w:t xml:space="preserve"> </w:t>
      </w:r>
      <w:r w:rsidRPr="00DF51B5">
        <w:rPr>
          <w:rFonts w:ascii="Times New Roman" w:hAnsi="Times New Roman" w:cs="Times New Roman"/>
        </w:rPr>
        <w:t>data</w:t>
      </w:r>
      <w:r w:rsidRPr="00DF51B5">
        <w:rPr>
          <w:rFonts w:ascii="Times New Roman" w:hAnsi="Times New Roman" w:cs="Times New Roman"/>
          <w:spacing w:val="-6"/>
        </w:rPr>
        <w:t xml:space="preserve"> </w:t>
      </w:r>
      <w:r w:rsidRPr="00DF51B5">
        <w:rPr>
          <w:rFonts w:ascii="Times New Roman" w:hAnsi="Times New Roman" w:cs="Times New Roman"/>
        </w:rPr>
        <w:t>to</w:t>
      </w:r>
      <w:r w:rsidRPr="00DF51B5">
        <w:rPr>
          <w:rFonts w:ascii="Times New Roman" w:hAnsi="Times New Roman" w:cs="Times New Roman"/>
          <w:spacing w:val="-5"/>
        </w:rPr>
        <w:t xml:space="preserve"> </w:t>
      </w:r>
      <w:r w:rsidRPr="00DF51B5">
        <w:rPr>
          <w:rFonts w:ascii="Times New Roman" w:hAnsi="Times New Roman" w:cs="Times New Roman"/>
        </w:rPr>
        <w:t>contribute</w:t>
      </w:r>
      <w:r w:rsidRPr="00DF51B5">
        <w:rPr>
          <w:rFonts w:ascii="Times New Roman" w:hAnsi="Times New Roman" w:cs="Times New Roman"/>
          <w:spacing w:val="-6"/>
        </w:rPr>
        <w:t xml:space="preserve"> </w:t>
      </w:r>
      <w:r w:rsidRPr="00DF51B5">
        <w:rPr>
          <w:rFonts w:ascii="Times New Roman" w:hAnsi="Times New Roman" w:cs="Times New Roman"/>
        </w:rPr>
        <w:t>technical</w:t>
      </w:r>
      <w:r w:rsidRPr="00DF51B5">
        <w:rPr>
          <w:rFonts w:ascii="Times New Roman" w:hAnsi="Times New Roman" w:cs="Times New Roman"/>
          <w:spacing w:val="-6"/>
        </w:rPr>
        <w:t xml:space="preserve"> </w:t>
      </w:r>
      <w:r w:rsidRPr="00DF51B5">
        <w:rPr>
          <w:rFonts w:ascii="Times New Roman" w:hAnsi="Times New Roman" w:cs="Times New Roman"/>
        </w:rPr>
        <w:t>program</w:t>
      </w:r>
      <w:r w:rsidRPr="00DF51B5">
        <w:rPr>
          <w:rFonts w:ascii="Times New Roman" w:hAnsi="Times New Roman" w:cs="Times New Roman"/>
          <w:spacing w:val="-6"/>
        </w:rPr>
        <w:t xml:space="preserve"> </w:t>
      </w:r>
      <w:r w:rsidRPr="00DF51B5">
        <w:rPr>
          <w:rFonts w:ascii="Times New Roman" w:hAnsi="Times New Roman" w:cs="Times New Roman"/>
        </w:rPr>
        <w:t>design,</w:t>
      </w:r>
      <w:r w:rsidRPr="00DF51B5">
        <w:rPr>
          <w:rFonts w:ascii="Times New Roman" w:hAnsi="Times New Roman" w:cs="Times New Roman"/>
          <w:spacing w:val="-6"/>
        </w:rPr>
        <w:t xml:space="preserve"> </w:t>
      </w:r>
      <w:r w:rsidRPr="00DF51B5">
        <w:rPr>
          <w:rFonts w:ascii="Times New Roman" w:hAnsi="Times New Roman" w:cs="Times New Roman"/>
        </w:rPr>
        <w:t>implementation</w:t>
      </w:r>
      <w:r w:rsidRPr="00DF51B5">
        <w:rPr>
          <w:rFonts w:ascii="Times New Roman" w:hAnsi="Times New Roman" w:cs="Times New Roman"/>
          <w:spacing w:val="1"/>
        </w:rPr>
        <w:t xml:space="preserve"> </w:t>
      </w:r>
      <w:r w:rsidRPr="00DF51B5">
        <w:rPr>
          <w:rFonts w:ascii="Times New Roman" w:hAnsi="Times New Roman" w:cs="Times New Roman"/>
        </w:rPr>
        <w:t>and</w:t>
      </w:r>
      <w:r w:rsidRPr="00DF51B5">
        <w:rPr>
          <w:rFonts w:ascii="Times New Roman" w:hAnsi="Times New Roman" w:cs="Times New Roman"/>
          <w:spacing w:val="-2"/>
        </w:rPr>
        <w:t xml:space="preserve"> </w:t>
      </w:r>
      <w:r w:rsidRPr="00DF51B5">
        <w:rPr>
          <w:rFonts w:ascii="Times New Roman" w:hAnsi="Times New Roman" w:cs="Times New Roman"/>
        </w:rPr>
        <w:t>monitoring.</w:t>
      </w:r>
    </w:p>
    <w:p w14:paraId="161C399C" w14:textId="77777777" w:rsidR="00301F1D" w:rsidRPr="00DF51B5" w:rsidRDefault="00301F1D" w:rsidP="00DF51B5">
      <w:pPr>
        <w:pStyle w:val="BodyText"/>
        <w:spacing w:before="1" w:line="360" w:lineRule="auto"/>
        <w:ind w:left="0" w:firstLine="0"/>
        <w:rPr>
          <w:rFonts w:ascii="Times New Roman" w:hAnsi="Times New Roman" w:cs="Times New Roman"/>
          <w:sz w:val="21"/>
        </w:rPr>
      </w:pPr>
    </w:p>
    <w:p w14:paraId="53DAD416" w14:textId="77777777" w:rsidR="00301F1D" w:rsidRPr="00DF51B5" w:rsidRDefault="00301F1D" w:rsidP="00DF51B5">
      <w:pPr>
        <w:pStyle w:val="BodyText"/>
        <w:spacing w:line="360" w:lineRule="auto"/>
        <w:ind w:left="100" w:firstLine="0"/>
        <w:rPr>
          <w:rFonts w:ascii="Times New Roman" w:hAnsi="Times New Roman" w:cs="Times New Roman"/>
        </w:rPr>
      </w:pPr>
      <w:r w:rsidRPr="00DF51B5">
        <w:rPr>
          <w:rFonts w:ascii="Times New Roman" w:hAnsi="Times New Roman" w:cs="Times New Roman"/>
          <w:u w:val="single"/>
        </w:rPr>
        <w:t>Eligibility</w:t>
      </w:r>
      <w:r w:rsidRPr="00DF51B5">
        <w:rPr>
          <w:rFonts w:ascii="Times New Roman" w:hAnsi="Times New Roman" w:cs="Times New Roman"/>
          <w:spacing w:val="-6"/>
          <w:u w:val="single"/>
        </w:rPr>
        <w:t xml:space="preserve"> </w:t>
      </w:r>
      <w:r w:rsidRPr="00DF51B5">
        <w:rPr>
          <w:rFonts w:ascii="Times New Roman" w:hAnsi="Times New Roman" w:cs="Times New Roman"/>
          <w:u w:val="single"/>
        </w:rPr>
        <w:t>Criteria:</w:t>
      </w:r>
    </w:p>
    <w:p w14:paraId="0D073599"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1"/>
        <w:contextualSpacing w:val="0"/>
        <w:jc w:val="both"/>
        <w:rPr>
          <w:rFonts w:ascii="Times New Roman" w:hAnsi="Times New Roman" w:cs="Times New Roman"/>
        </w:rPr>
      </w:pPr>
      <w:r w:rsidRPr="00DF51B5">
        <w:rPr>
          <w:rFonts w:ascii="Times New Roman" w:hAnsi="Times New Roman" w:cs="Times New Roman"/>
        </w:rPr>
        <w:t>Masters in subjects like Public Policy, Development Studies, Economics, Rural Development,</w:t>
      </w:r>
      <w:r w:rsidRPr="00DF51B5">
        <w:rPr>
          <w:rFonts w:ascii="Times New Roman" w:hAnsi="Times New Roman" w:cs="Times New Roman"/>
          <w:spacing w:val="1"/>
        </w:rPr>
        <w:t xml:space="preserve"> </w:t>
      </w:r>
      <w:r w:rsidRPr="00DF51B5">
        <w:rPr>
          <w:rFonts w:ascii="Times New Roman" w:hAnsi="Times New Roman" w:cs="Times New Roman"/>
        </w:rPr>
        <w:lastRenderedPageBreak/>
        <w:t>Demography/Population</w:t>
      </w:r>
      <w:r w:rsidRPr="00DF51B5">
        <w:rPr>
          <w:rFonts w:ascii="Times New Roman" w:hAnsi="Times New Roman" w:cs="Times New Roman"/>
          <w:spacing w:val="-2"/>
        </w:rPr>
        <w:t xml:space="preserve"> </w:t>
      </w:r>
      <w:r w:rsidRPr="00DF51B5">
        <w:rPr>
          <w:rFonts w:ascii="Times New Roman" w:hAnsi="Times New Roman" w:cs="Times New Roman"/>
        </w:rPr>
        <w:t>Studies,</w:t>
      </w:r>
      <w:r w:rsidRPr="00DF51B5">
        <w:rPr>
          <w:rFonts w:ascii="Times New Roman" w:hAnsi="Times New Roman" w:cs="Times New Roman"/>
          <w:spacing w:val="-1"/>
        </w:rPr>
        <w:t xml:space="preserve"> </w:t>
      </w:r>
      <w:r w:rsidRPr="00DF51B5">
        <w:rPr>
          <w:rFonts w:ascii="Times New Roman" w:hAnsi="Times New Roman" w:cs="Times New Roman"/>
        </w:rPr>
        <w:t>Social Science</w:t>
      </w:r>
      <w:r w:rsidRPr="00DF51B5">
        <w:rPr>
          <w:rFonts w:ascii="Times New Roman" w:hAnsi="Times New Roman" w:cs="Times New Roman"/>
          <w:spacing w:val="-2"/>
        </w:rPr>
        <w:t xml:space="preserve"> </w:t>
      </w:r>
      <w:r w:rsidRPr="00DF51B5">
        <w:rPr>
          <w:rFonts w:ascii="Times New Roman" w:hAnsi="Times New Roman" w:cs="Times New Roman"/>
        </w:rPr>
        <w:t>etc.</w:t>
      </w:r>
    </w:p>
    <w:p w14:paraId="689FEDBF"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08"/>
        <w:contextualSpacing w:val="0"/>
        <w:jc w:val="both"/>
        <w:rPr>
          <w:rFonts w:ascii="Times New Roman" w:hAnsi="Times New Roman" w:cs="Times New Roman"/>
        </w:rPr>
      </w:pPr>
      <w:r w:rsidRPr="00DF51B5">
        <w:rPr>
          <w:rFonts w:ascii="Times New Roman" w:hAnsi="Times New Roman" w:cs="Times New Roman"/>
        </w:rPr>
        <w:t>At least 3-4 years of work experience. Preference will be given to those with prior working</w:t>
      </w:r>
      <w:r w:rsidRPr="00DF51B5">
        <w:rPr>
          <w:rFonts w:ascii="Times New Roman" w:hAnsi="Times New Roman" w:cs="Times New Roman"/>
          <w:spacing w:val="1"/>
        </w:rPr>
        <w:t xml:space="preserve"> </w:t>
      </w:r>
      <w:r w:rsidRPr="00DF51B5">
        <w:rPr>
          <w:rFonts w:ascii="Times New Roman" w:hAnsi="Times New Roman" w:cs="Times New Roman"/>
          <w:spacing w:val="-1"/>
        </w:rPr>
        <w:t>experience</w:t>
      </w:r>
      <w:r w:rsidRPr="00DF51B5">
        <w:rPr>
          <w:rFonts w:ascii="Times New Roman" w:hAnsi="Times New Roman" w:cs="Times New Roman"/>
          <w:spacing w:val="-13"/>
        </w:rPr>
        <w:t xml:space="preserve"> </w:t>
      </w:r>
      <w:r w:rsidRPr="00DF51B5">
        <w:rPr>
          <w:rFonts w:ascii="Times New Roman" w:hAnsi="Times New Roman" w:cs="Times New Roman"/>
          <w:spacing w:val="-1"/>
        </w:rPr>
        <w:t>in</w:t>
      </w:r>
      <w:r w:rsidRPr="00DF51B5">
        <w:rPr>
          <w:rFonts w:ascii="Times New Roman" w:hAnsi="Times New Roman" w:cs="Times New Roman"/>
          <w:spacing w:val="-12"/>
        </w:rPr>
        <w:t xml:space="preserve"> </w:t>
      </w:r>
      <w:r w:rsidRPr="00DF51B5">
        <w:rPr>
          <w:rFonts w:ascii="Times New Roman" w:hAnsi="Times New Roman" w:cs="Times New Roman"/>
          <w:spacing w:val="-1"/>
        </w:rPr>
        <w:t>projects</w:t>
      </w:r>
      <w:r w:rsidRPr="00DF51B5">
        <w:rPr>
          <w:rFonts w:ascii="Times New Roman" w:hAnsi="Times New Roman" w:cs="Times New Roman"/>
          <w:spacing w:val="-12"/>
        </w:rPr>
        <w:t xml:space="preserve"> </w:t>
      </w:r>
      <w:r w:rsidRPr="00DF51B5">
        <w:rPr>
          <w:rFonts w:ascii="Times New Roman" w:hAnsi="Times New Roman" w:cs="Times New Roman"/>
          <w:spacing w:val="-1"/>
        </w:rPr>
        <w:t>related</w:t>
      </w:r>
      <w:r w:rsidRPr="00DF51B5">
        <w:rPr>
          <w:rFonts w:ascii="Times New Roman" w:hAnsi="Times New Roman" w:cs="Times New Roman"/>
          <w:spacing w:val="-12"/>
        </w:rPr>
        <w:t xml:space="preserve"> </w:t>
      </w:r>
      <w:r w:rsidRPr="00DF51B5">
        <w:rPr>
          <w:rFonts w:ascii="Times New Roman" w:hAnsi="Times New Roman" w:cs="Times New Roman"/>
          <w:spacing w:val="-1"/>
        </w:rPr>
        <w:t>to</w:t>
      </w:r>
      <w:r w:rsidRPr="00DF51B5">
        <w:rPr>
          <w:rFonts w:ascii="Times New Roman" w:hAnsi="Times New Roman" w:cs="Times New Roman"/>
          <w:spacing w:val="-12"/>
        </w:rPr>
        <w:t xml:space="preserve"> </w:t>
      </w:r>
      <w:r w:rsidRPr="00DF51B5">
        <w:rPr>
          <w:rFonts w:ascii="Times New Roman" w:hAnsi="Times New Roman" w:cs="Times New Roman"/>
          <w:spacing w:val="-1"/>
        </w:rPr>
        <w:t>migration,</w:t>
      </w:r>
      <w:r w:rsidRPr="00DF51B5">
        <w:rPr>
          <w:rFonts w:ascii="Times New Roman" w:hAnsi="Times New Roman" w:cs="Times New Roman"/>
          <w:spacing w:val="-12"/>
        </w:rPr>
        <w:t xml:space="preserve"> </w:t>
      </w:r>
      <w:r w:rsidRPr="00DF51B5">
        <w:rPr>
          <w:rFonts w:ascii="Times New Roman" w:hAnsi="Times New Roman" w:cs="Times New Roman"/>
          <w:spacing w:val="-1"/>
        </w:rPr>
        <w:t>labour</w:t>
      </w:r>
      <w:r w:rsidRPr="00DF51B5">
        <w:rPr>
          <w:rFonts w:ascii="Times New Roman" w:hAnsi="Times New Roman" w:cs="Times New Roman"/>
          <w:spacing w:val="-12"/>
        </w:rPr>
        <w:t xml:space="preserve"> </w:t>
      </w:r>
      <w:r w:rsidRPr="00DF51B5">
        <w:rPr>
          <w:rFonts w:ascii="Times New Roman" w:hAnsi="Times New Roman" w:cs="Times New Roman"/>
        </w:rPr>
        <w:t>laws,</w:t>
      </w:r>
      <w:r w:rsidRPr="00DF51B5">
        <w:rPr>
          <w:rFonts w:ascii="Times New Roman" w:hAnsi="Times New Roman" w:cs="Times New Roman"/>
          <w:spacing w:val="-12"/>
        </w:rPr>
        <w:t xml:space="preserve"> </w:t>
      </w:r>
      <w:r w:rsidRPr="00DF51B5">
        <w:rPr>
          <w:rFonts w:ascii="Times New Roman" w:hAnsi="Times New Roman" w:cs="Times New Roman"/>
        </w:rPr>
        <w:t>social</w:t>
      </w:r>
      <w:r w:rsidRPr="00DF51B5">
        <w:rPr>
          <w:rFonts w:ascii="Times New Roman" w:hAnsi="Times New Roman" w:cs="Times New Roman"/>
          <w:spacing w:val="-12"/>
        </w:rPr>
        <w:t xml:space="preserve"> </w:t>
      </w:r>
      <w:r w:rsidRPr="00DF51B5">
        <w:rPr>
          <w:rFonts w:ascii="Times New Roman" w:hAnsi="Times New Roman" w:cs="Times New Roman"/>
        </w:rPr>
        <w:t>security,</w:t>
      </w:r>
      <w:r w:rsidRPr="00DF51B5">
        <w:rPr>
          <w:rFonts w:ascii="Times New Roman" w:hAnsi="Times New Roman" w:cs="Times New Roman"/>
          <w:spacing w:val="-12"/>
        </w:rPr>
        <w:t xml:space="preserve"> </w:t>
      </w:r>
      <w:r w:rsidRPr="00DF51B5">
        <w:rPr>
          <w:rFonts w:ascii="Times New Roman" w:hAnsi="Times New Roman" w:cs="Times New Roman"/>
        </w:rPr>
        <w:t>food</w:t>
      </w:r>
      <w:r w:rsidRPr="00DF51B5">
        <w:rPr>
          <w:rFonts w:ascii="Times New Roman" w:hAnsi="Times New Roman" w:cs="Times New Roman"/>
          <w:spacing w:val="-12"/>
        </w:rPr>
        <w:t xml:space="preserve"> </w:t>
      </w:r>
      <w:r w:rsidRPr="00DF51B5">
        <w:rPr>
          <w:rFonts w:ascii="Times New Roman" w:hAnsi="Times New Roman" w:cs="Times New Roman"/>
        </w:rPr>
        <w:t>security,</w:t>
      </w:r>
      <w:r w:rsidRPr="00DF51B5">
        <w:rPr>
          <w:rFonts w:ascii="Times New Roman" w:hAnsi="Times New Roman" w:cs="Times New Roman"/>
          <w:spacing w:val="-12"/>
        </w:rPr>
        <w:t xml:space="preserve"> </w:t>
      </w:r>
      <w:r w:rsidRPr="00DF51B5">
        <w:rPr>
          <w:rFonts w:ascii="Times New Roman" w:hAnsi="Times New Roman" w:cs="Times New Roman"/>
        </w:rPr>
        <w:t>poverty,</w:t>
      </w:r>
      <w:r w:rsidRPr="00DF51B5">
        <w:rPr>
          <w:rFonts w:ascii="Times New Roman" w:hAnsi="Times New Roman" w:cs="Times New Roman"/>
          <w:spacing w:val="1"/>
        </w:rPr>
        <w:t xml:space="preserve"> </w:t>
      </w:r>
      <w:r w:rsidRPr="00DF51B5">
        <w:rPr>
          <w:rFonts w:ascii="Times New Roman" w:hAnsi="Times New Roman" w:cs="Times New Roman"/>
        </w:rPr>
        <w:t>etc., demonstrating knowledge about migration of labourers, availability of different kinds of</w:t>
      </w:r>
      <w:r w:rsidRPr="00DF51B5">
        <w:rPr>
          <w:rFonts w:ascii="Times New Roman" w:hAnsi="Times New Roman" w:cs="Times New Roman"/>
          <w:spacing w:val="-47"/>
        </w:rPr>
        <w:t xml:space="preserve"> </w:t>
      </w:r>
      <w:r w:rsidRPr="00DF51B5">
        <w:rPr>
          <w:rFonts w:ascii="Times New Roman" w:hAnsi="Times New Roman" w:cs="Times New Roman"/>
        </w:rPr>
        <w:t>social security schemes, worker protection mechanisms, and familiarity with government</w:t>
      </w:r>
      <w:r w:rsidRPr="00DF51B5">
        <w:rPr>
          <w:rFonts w:ascii="Times New Roman" w:hAnsi="Times New Roman" w:cs="Times New Roman"/>
          <w:spacing w:val="1"/>
        </w:rPr>
        <w:t xml:space="preserve"> </w:t>
      </w:r>
      <w:r w:rsidRPr="00DF51B5">
        <w:rPr>
          <w:rFonts w:ascii="Times New Roman" w:hAnsi="Times New Roman" w:cs="Times New Roman"/>
        </w:rPr>
        <w:t>policies</w:t>
      </w:r>
      <w:r w:rsidRPr="00DF51B5">
        <w:rPr>
          <w:rFonts w:ascii="Times New Roman" w:hAnsi="Times New Roman" w:cs="Times New Roman"/>
          <w:spacing w:val="-2"/>
        </w:rPr>
        <w:t xml:space="preserve"> </w:t>
      </w:r>
      <w:r w:rsidRPr="00DF51B5">
        <w:rPr>
          <w:rFonts w:ascii="Times New Roman" w:hAnsi="Times New Roman" w:cs="Times New Roman"/>
        </w:rPr>
        <w:t>and</w:t>
      </w:r>
      <w:r w:rsidRPr="00DF51B5">
        <w:rPr>
          <w:rFonts w:ascii="Times New Roman" w:hAnsi="Times New Roman" w:cs="Times New Roman"/>
          <w:spacing w:val="-1"/>
        </w:rPr>
        <w:t xml:space="preserve"> </w:t>
      </w:r>
      <w:r w:rsidRPr="00DF51B5">
        <w:rPr>
          <w:rFonts w:ascii="Times New Roman" w:hAnsi="Times New Roman" w:cs="Times New Roman"/>
        </w:rPr>
        <w:t>data</w:t>
      </w:r>
      <w:r w:rsidRPr="00DF51B5">
        <w:rPr>
          <w:rFonts w:ascii="Times New Roman" w:hAnsi="Times New Roman" w:cs="Times New Roman"/>
          <w:spacing w:val="-1"/>
        </w:rPr>
        <w:t xml:space="preserve"> </w:t>
      </w:r>
      <w:r w:rsidRPr="00DF51B5">
        <w:rPr>
          <w:rFonts w:ascii="Times New Roman" w:hAnsi="Times New Roman" w:cs="Times New Roman"/>
        </w:rPr>
        <w:t>sets</w:t>
      </w:r>
      <w:r w:rsidRPr="00DF51B5">
        <w:rPr>
          <w:rFonts w:ascii="Times New Roman" w:hAnsi="Times New Roman" w:cs="Times New Roman"/>
          <w:spacing w:val="-1"/>
        </w:rPr>
        <w:t xml:space="preserve"> </w:t>
      </w:r>
      <w:r w:rsidRPr="00DF51B5">
        <w:rPr>
          <w:rFonts w:ascii="Times New Roman" w:hAnsi="Times New Roman" w:cs="Times New Roman"/>
        </w:rPr>
        <w:t>on the</w:t>
      </w:r>
      <w:r w:rsidRPr="00DF51B5">
        <w:rPr>
          <w:rFonts w:ascii="Times New Roman" w:hAnsi="Times New Roman" w:cs="Times New Roman"/>
          <w:spacing w:val="-1"/>
        </w:rPr>
        <w:t xml:space="preserve"> </w:t>
      </w:r>
      <w:r w:rsidRPr="00DF51B5">
        <w:rPr>
          <w:rFonts w:ascii="Times New Roman" w:hAnsi="Times New Roman" w:cs="Times New Roman"/>
        </w:rPr>
        <w:t>above.</w:t>
      </w:r>
    </w:p>
    <w:p w14:paraId="5A7096F2" w14:textId="77777777" w:rsidR="00301F1D" w:rsidRPr="00DF51B5" w:rsidRDefault="00301F1D" w:rsidP="00DF51B5">
      <w:pPr>
        <w:pStyle w:val="ListParagraph"/>
        <w:widowControl w:val="0"/>
        <w:numPr>
          <w:ilvl w:val="0"/>
          <w:numId w:val="4"/>
        </w:numPr>
        <w:tabs>
          <w:tab w:val="left" w:pos="820"/>
        </w:tabs>
        <w:autoSpaceDE w:val="0"/>
        <w:autoSpaceDN w:val="0"/>
        <w:spacing w:line="360" w:lineRule="auto"/>
        <w:ind w:right="111"/>
        <w:contextualSpacing w:val="0"/>
        <w:jc w:val="both"/>
        <w:rPr>
          <w:rFonts w:ascii="Times New Roman" w:hAnsi="Times New Roman" w:cs="Times New Roman"/>
        </w:rPr>
      </w:pPr>
      <w:r w:rsidRPr="00DF51B5">
        <w:rPr>
          <w:rFonts w:ascii="Times New Roman" w:hAnsi="Times New Roman" w:cs="Times New Roman"/>
        </w:rPr>
        <w:t>At least 1 year of work experience directly working with Government department/s and</w:t>
      </w:r>
      <w:r w:rsidRPr="00DF51B5">
        <w:rPr>
          <w:rFonts w:ascii="Times New Roman" w:hAnsi="Times New Roman" w:cs="Times New Roman"/>
          <w:spacing w:val="1"/>
        </w:rPr>
        <w:t xml:space="preserve"> </w:t>
      </w:r>
      <w:r w:rsidRPr="00DF51B5">
        <w:rPr>
          <w:rFonts w:ascii="Times New Roman" w:hAnsi="Times New Roman" w:cs="Times New Roman"/>
        </w:rPr>
        <w:t>experience</w:t>
      </w:r>
      <w:r w:rsidRPr="00DF51B5">
        <w:rPr>
          <w:rFonts w:ascii="Times New Roman" w:hAnsi="Times New Roman" w:cs="Times New Roman"/>
          <w:spacing w:val="-3"/>
        </w:rPr>
        <w:t xml:space="preserve"> </w:t>
      </w:r>
      <w:r w:rsidRPr="00DF51B5">
        <w:rPr>
          <w:rFonts w:ascii="Times New Roman" w:hAnsi="Times New Roman" w:cs="Times New Roman"/>
        </w:rPr>
        <w:t>interacting</w:t>
      </w:r>
      <w:r w:rsidRPr="00DF51B5">
        <w:rPr>
          <w:rFonts w:ascii="Times New Roman" w:hAnsi="Times New Roman" w:cs="Times New Roman"/>
          <w:spacing w:val="-1"/>
        </w:rPr>
        <w:t xml:space="preserve"> </w:t>
      </w:r>
      <w:r w:rsidRPr="00DF51B5">
        <w:rPr>
          <w:rFonts w:ascii="Times New Roman" w:hAnsi="Times New Roman" w:cs="Times New Roman"/>
        </w:rPr>
        <w:t>with</w:t>
      </w:r>
      <w:r w:rsidRPr="00DF51B5">
        <w:rPr>
          <w:rFonts w:ascii="Times New Roman" w:hAnsi="Times New Roman" w:cs="Times New Roman"/>
          <w:spacing w:val="-1"/>
        </w:rPr>
        <w:t xml:space="preserve"> </w:t>
      </w:r>
      <w:r w:rsidRPr="00DF51B5">
        <w:rPr>
          <w:rFonts w:ascii="Times New Roman" w:hAnsi="Times New Roman" w:cs="Times New Roman"/>
        </w:rPr>
        <w:t>senior</w:t>
      </w:r>
      <w:r w:rsidRPr="00DF51B5">
        <w:rPr>
          <w:rFonts w:ascii="Times New Roman" w:hAnsi="Times New Roman" w:cs="Times New Roman"/>
          <w:spacing w:val="-2"/>
        </w:rPr>
        <w:t xml:space="preserve"> </w:t>
      </w:r>
      <w:r w:rsidRPr="00DF51B5">
        <w:rPr>
          <w:rFonts w:ascii="Times New Roman" w:hAnsi="Times New Roman" w:cs="Times New Roman"/>
        </w:rPr>
        <w:t>bureaucrats.</w:t>
      </w:r>
    </w:p>
    <w:p w14:paraId="52C63D86" w14:textId="77777777" w:rsidR="00301F1D" w:rsidRPr="00DF51B5" w:rsidRDefault="00301F1D" w:rsidP="00DF51B5">
      <w:pPr>
        <w:pStyle w:val="ListParagraph"/>
        <w:widowControl w:val="0"/>
        <w:numPr>
          <w:ilvl w:val="0"/>
          <w:numId w:val="4"/>
        </w:numPr>
        <w:tabs>
          <w:tab w:val="left" w:pos="820"/>
        </w:tabs>
        <w:autoSpaceDE w:val="0"/>
        <w:autoSpaceDN w:val="0"/>
        <w:spacing w:before="79" w:line="360" w:lineRule="auto"/>
        <w:ind w:right="111"/>
        <w:contextualSpacing w:val="0"/>
        <w:jc w:val="both"/>
        <w:rPr>
          <w:rFonts w:ascii="Times New Roman" w:hAnsi="Times New Roman" w:cs="Times New Roman"/>
        </w:rPr>
      </w:pPr>
      <w:r w:rsidRPr="00DF51B5">
        <w:rPr>
          <w:rFonts w:ascii="Times New Roman" w:hAnsi="Times New Roman" w:cs="Times New Roman"/>
        </w:rPr>
        <w:t>Candidates</w:t>
      </w:r>
      <w:r w:rsidRPr="00DF51B5">
        <w:rPr>
          <w:rFonts w:ascii="Times New Roman" w:hAnsi="Times New Roman" w:cs="Times New Roman"/>
          <w:spacing w:val="1"/>
        </w:rPr>
        <w:t xml:space="preserve"> </w:t>
      </w:r>
      <w:r w:rsidRPr="00DF51B5">
        <w:rPr>
          <w:rFonts w:ascii="Times New Roman" w:hAnsi="Times New Roman" w:cs="Times New Roman"/>
        </w:rPr>
        <w:t>with</w:t>
      </w:r>
      <w:r w:rsidRPr="00DF51B5">
        <w:rPr>
          <w:rFonts w:ascii="Times New Roman" w:hAnsi="Times New Roman" w:cs="Times New Roman"/>
          <w:spacing w:val="1"/>
        </w:rPr>
        <w:t xml:space="preserve"> </w:t>
      </w:r>
      <w:r w:rsidRPr="00DF51B5">
        <w:rPr>
          <w:rFonts w:ascii="Times New Roman" w:hAnsi="Times New Roman" w:cs="Times New Roman"/>
        </w:rPr>
        <w:t>excellent</w:t>
      </w:r>
      <w:r w:rsidRPr="00DF51B5">
        <w:rPr>
          <w:rFonts w:ascii="Times New Roman" w:hAnsi="Times New Roman" w:cs="Times New Roman"/>
          <w:spacing w:val="1"/>
        </w:rPr>
        <w:t xml:space="preserve"> </w:t>
      </w:r>
      <w:r w:rsidRPr="00DF51B5">
        <w:rPr>
          <w:rFonts w:ascii="Times New Roman" w:hAnsi="Times New Roman" w:cs="Times New Roman"/>
        </w:rPr>
        <w:t>communication</w:t>
      </w:r>
      <w:r w:rsidRPr="00DF51B5">
        <w:rPr>
          <w:rFonts w:ascii="Times New Roman" w:hAnsi="Times New Roman" w:cs="Times New Roman"/>
          <w:spacing w:val="1"/>
        </w:rPr>
        <w:t xml:space="preserve"> </w:t>
      </w:r>
      <w:r w:rsidRPr="00DF51B5">
        <w:rPr>
          <w:rFonts w:ascii="Times New Roman" w:hAnsi="Times New Roman" w:cs="Times New Roman"/>
        </w:rPr>
        <w:t>skills,</w:t>
      </w:r>
      <w:r w:rsidRPr="00DF51B5">
        <w:rPr>
          <w:rFonts w:ascii="Times New Roman" w:hAnsi="Times New Roman" w:cs="Times New Roman"/>
          <w:spacing w:val="1"/>
        </w:rPr>
        <w:t xml:space="preserve"> </w:t>
      </w:r>
      <w:r w:rsidRPr="00DF51B5">
        <w:rPr>
          <w:rFonts w:ascii="Times New Roman" w:hAnsi="Times New Roman" w:cs="Times New Roman"/>
        </w:rPr>
        <w:t>team</w:t>
      </w:r>
      <w:r w:rsidRPr="00DF51B5">
        <w:rPr>
          <w:rFonts w:ascii="Times New Roman" w:hAnsi="Times New Roman" w:cs="Times New Roman"/>
          <w:spacing w:val="1"/>
        </w:rPr>
        <w:t xml:space="preserve"> </w:t>
      </w:r>
      <w:r w:rsidRPr="00DF51B5">
        <w:rPr>
          <w:rFonts w:ascii="Times New Roman" w:hAnsi="Times New Roman" w:cs="Times New Roman"/>
        </w:rPr>
        <w:t>management</w:t>
      </w:r>
      <w:r w:rsidRPr="00DF51B5">
        <w:rPr>
          <w:rFonts w:ascii="Times New Roman" w:hAnsi="Times New Roman" w:cs="Times New Roman"/>
          <w:spacing w:val="1"/>
        </w:rPr>
        <w:t xml:space="preserve"> </w:t>
      </w:r>
      <w:r w:rsidRPr="00DF51B5">
        <w:rPr>
          <w:rFonts w:ascii="Times New Roman" w:hAnsi="Times New Roman" w:cs="Times New Roman"/>
        </w:rPr>
        <w:t>skills,</w:t>
      </w:r>
      <w:r w:rsidRPr="00DF51B5">
        <w:rPr>
          <w:rFonts w:ascii="Times New Roman" w:hAnsi="Times New Roman" w:cs="Times New Roman"/>
          <w:spacing w:val="1"/>
        </w:rPr>
        <w:t xml:space="preserve"> </w:t>
      </w:r>
      <w:r w:rsidRPr="00DF51B5">
        <w:rPr>
          <w:rFonts w:ascii="Times New Roman" w:hAnsi="Times New Roman" w:cs="Times New Roman"/>
        </w:rPr>
        <w:t>project</w:t>
      </w:r>
      <w:r w:rsidRPr="00DF51B5">
        <w:rPr>
          <w:rFonts w:ascii="Times New Roman" w:hAnsi="Times New Roman" w:cs="Times New Roman"/>
          <w:spacing w:val="1"/>
        </w:rPr>
        <w:t xml:space="preserve"> </w:t>
      </w:r>
      <w:r w:rsidRPr="00DF51B5">
        <w:rPr>
          <w:rFonts w:ascii="Times New Roman" w:hAnsi="Times New Roman" w:cs="Times New Roman"/>
          <w:spacing w:val="-1"/>
        </w:rPr>
        <w:t>management</w:t>
      </w:r>
      <w:r w:rsidRPr="00DF51B5">
        <w:rPr>
          <w:rFonts w:ascii="Times New Roman" w:hAnsi="Times New Roman" w:cs="Times New Roman"/>
          <w:spacing w:val="-11"/>
        </w:rPr>
        <w:t xml:space="preserve"> </w:t>
      </w:r>
      <w:r w:rsidRPr="00DF51B5">
        <w:rPr>
          <w:rFonts w:ascii="Times New Roman" w:hAnsi="Times New Roman" w:cs="Times New Roman"/>
          <w:spacing w:val="-1"/>
        </w:rPr>
        <w:t>skills,</w:t>
      </w:r>
      <w:r w:rsidRPr="00DF51B5">
        <w:rPr>
          <w:rFonts w:ascii="Times New Roman" w:hAnsi="Times New Roman" w:cs="Times New Roman"/>
          <w:spacing w:val="-11"/>
        </w:rPr>
        <w:t xml:space="preserve"> </w:t>
      </w:r>
      <w:r w:rsidRPr="00DF51B5">
        <w:rPr>
          <w:rFonts w:ascii="Times New Roman" w:hAnsi="Times New Roman" w:cs="Times New Roman"/>
          <w:spacing w:val="-1"/>
        </w:rPr>
        <w:t>data</w:t>
      </w:r>
      <w:r w:rsidRPr="00DF51B5">
        <w:rPr>
          <w:rFonts w:ascii="Times New Roman" w:hAnsi="Times New Roman" w:cs="Times New Roman"/>
          <w:spacing w:val="-11"/>
        </w:rPr>
        <w:t xml:space="preserve"> </w:t>
      </w:r>
      <w:r w:rsidRPr="00DF51B5">
        <w:rPr>
          <w:rFonts w:ascii="Times New Roman" w:hAnsi="Times New Roman" w:cs="Times New Roman"/>
          <w:spacing w:val="-1"/>
        </w:rPr>
        <w:t>analysis</w:t>
      </w:r>
      <w:r w:rsidRPr="00DF51B5">
        <w:rPr>
          <w:rFonts w:ascii="Times New Roman" w:hAnsi="Times New Roman" w:cs="Times New Roman"/>
          <w:spacing w:val="-12"/>
        </w:rPr>
        <w:t xml:space="preserve"> </w:t>
      </w:r>
      <w:r w:rsidRPr="00DF51B5">
        <w:rPr>
          <w:rFonts w:ascii="Times New Roman" w:hAnsi="Times New Roman" w:cs="Times New Roman"/>
          <w:spacing w:val="-1"/>
        </w:rPr>
        <w:t>and</w:t>
      </w:r>
      <w:r w:rsidRPr="00DF51B5">
        <w:rPr>
          <w:rFonts w:ascii="Times New Roman" w:hAnsi="Times New Roman" w:cs="Times New Roman"/>
          <w:spacing w:val="-11"/>
        </w:rPr>
        <w:t xml:space="preserve"> </w:t>
      </w:r>
      <w:r w:rsidRPr="00DF51B5">
        <w:rPr>
          <w:rFonts w:ascii="Times New Roman" w:hAnsi="Times New Roman" w:cs="Times New Roman"/>
          <w:spacing w:val="-1"/>
        </w:rPr>
        <w:t>the</w:t>
      </w:r>
      <w:r w:rsidRPr="00DF51B5">
        <w:rPr>
          <w:rFonts w:ascii="Times New Roman" w:hAnsi="Times New Roman" w:cs="Times New Roman"/>
          <w:spacing w:val="-11"/>
        </w:rPr>
        <w:t xml:space="preserve"> </w:t>
      </w:r>
      <w:r w:rsidRPr="00DF51B5">
        <w:rPr>
          <w:rFonts w:ascii="Times New Roman" w:hAnsi="Times New Roman" w:cs="Times New Roman"/>
        </w:rPr>
        <w:t>ability</w:t>
      </w:r>
      <w:r w:rsidRPr="00DF51B5">
        <w:rPr>
          <w:rFonts w:ascii="Times New Roman" w:hAnsi="Times New Roman" w:cs="Times New Roman"/>
          <w:spacing w:val="-12"/>
        </w:rPr>
        <w:t xml:space="preserve"> </w:t>
      </w:r>
      <w:r w:rsidRPr="00DF51B5">
        <w:rPr>
          <w:rFonts w:ascii="Times New Roman" w:hAnsi="Times New Roman" w:cs="Times New Roman"/>
        </w:rPr>
        <w:t>to</w:t>
      </w:r>
      <w:r w:rsidRPr="00DF51B5">
        <w:rPr>
          <w:rFonts w:ascii="Times New Roman" w:hAnsi="Times New Roman" w:cs="Times New Roman"/>
          <w:spacing w:val="-11"/>
        </w:rPr>
        <w:t xml:space="preserve"> </w:t>
      </w:r>
      <w:r w:rsidRPr="00DF51B5">
        <w:rPr>
          <w:rFonts w:ascii="Times New Roman" w:hAnsi="Times New Roman" w:cs="Times New Roman"/>
        </w:rPr>
        <w:t>draft</w:t>
      </w:r>
      <w:r w:rsidRPr="00DF51B5">
        <w:rPr>
          <w:rFonts w:ascii="Times New Roman" w:hAnsi="Times New Roman" w:cs="Times New Roman"/>
          <w:spacing w:val="-11"/>
        </w:rPr>
        <w:t xml:space="preserve"> </w:t>
      </w:r>
      <w:r w:rsidRPr="00DF51B5">
        <w:rPr>
          <w:rFonts w:ascii="Times New Roman" w:hAnsi="Times New Roman" w:cs="Times New Roman"/>
        </w:rPr>
        <w:t>proposals</w:t>
      </w:r>
      <w:r w:rsidRPr="00DF51B5">
        <w:rPr>
          <w:rFonts w:ascii="Times New Roman" w:hAnsi="Times New Roman" w:cs="Times New Roman"/>
          <w:spacing w:val="-11"/>
        </w:rPr>
        <w:t xml:space="preserve"> </w:t>
      </w:r>
      <w:r w:rsidRPr="00DF51B5">
        <w:rPr>
          <w:rFonts w:ascii="Times New Roman" w:hAnsi="Times New Roman" w:cs="Times New Roman"/>
        </w:rPr>
        <w:t>and</w:t>
      </w:r>
      <w:r w:rsidRPr="00DF51B5">
        <w:rPr>
          <w:rFonts w:ascii="Times New Roman" w:hAnsi="Times New Roman" w:cs="Times New Roman"/>
          <w:spacing w:val="-11"/>
        </w:rPr>
        <w:t xml:space="preserve"> </w:t>
      </w:r>
      <w:r w:rsidRPr="00DF51B5">
        <w:rPr>
          <w:rFonts w:ascii="Times New Roman" w:hAnsi="Times New Roman" w:cs="Times New Roman"/>
        </w:rPr>
        <w:t>develop</w:t>
      </w:r>
      <w:r w:rsidRPr="00DF51B5">
        <w:rPr>
          <w:rFonts w:ascii="Times New Roman" w:hAnsi="Times New Roman" w:cs="Times New Roman"/>
          <w:spacing w:val="-10"/>
        </w:rPr>
        <w:t xml:space="preserve"> </w:t>
      </w:r>
      <w:r w:rsidRPr="00DF51B5">
        <w:rPr>
          <w:rFonts w:ascii="Times New Roman" w:hAnsi="Times New Roman" w:cs="Times New Roman"/>
        </w:rPr>
        <w:t>project</w:t>
      </w:r>
      <w:r w:rsidRPr="00DF51B5">
        <w:rPr>
          <w:rFonts w:ascii="Times New Roman" w:hAnsi="Times New Roman" w:cs="Times New Roman"/>
          <w:spacing w:val="-11"/>
        </w:rPr>
        <w:t xml:space="preserve"> </w:t>
      </w:r>
      <w:r w:rsidRPr="00DF51B5">
        <w:rPr>
          <w:rFonts w:ascii="Times New Roman" w:hAnsi="Times New Roman" w:cs="Times New Roman"/>
        </w:rPr>
        <w:t>reports</w:t>
      </w:r>
      <w:r w:rsidRPr="00DF51B5">
        <w:rPr>
          <w:rFonts w:ascii="Times New Roman" w:hAnsi="Times New Roman" w:cs="Times New Roman"/>
          <w:spacing w:val="1"/>
        </w:rPr>
        <w:t xml:space="preserve"> </w:t>
      </w:r>
      <w:r w:rsidRPr="00DF51B5">
        <w:rPr>
          <w:rFonts w:ascii="Times New Roman" w:hAnsi="Times New Roman" w:cs="Times New Roman"/>
        </w:rPr>
        <w:t>etc</w:t>
      </w:r>
      <w:r w:rsidRPr="00DF51B5">
        <w:rPr>
          <w:rFonts w:ascii="Times New Roman" w:hAnsi="Times New Roman" w:cs="Times New Roman"/>
          <w:spacing w:val="-2"/>
        </w:rPr>
        <w:t xml:space="preserve"> </w:t>
      </w:r>
      <w:r w:rsidRPr="00DF51B5">
        <w:rPr>
          <w:rFonts w:ascii="Times New Roman" w:hAnsi="Times New Roman" w:cs="Times New Roman"/>
        </w:rPr>
        <w:t>will</w:t>
      </w:r>
      <w:r w:rsidRPr="00DF51B5">
        <w:rPr>
          <w:rFonts w:ascii="Times New Roman" w:hAnsi="Times New Roman" w:cs="Times New Roman"/>
          <w:spacing w:val="-1"/>
        </w:rPr>
        <w:t xml:space="preserve"> </w:t>
      </w:r>
      <w:r w:rsidRPr="00DF51B5">
        <w:rPr>
          <w:rFonts w:ascii="Times New Roman" w:hAnsi="Times New Roman" w:cs="Times New Roman"/>
        </w:rPr>
        <w:t>be</w:t>
      </w:r>
      <w:r w:rsidRPr="00DF51B5">
        <w:rPr>
          <w:rFonts w:ascii="Times New Roman" w:hAnsi="Times New Roman" w:cs="Times New Roman"/>
          <w:spacing w:val="-1"/>
        </w:rPr>
        <w:t xml:space="preserve"> </w:t>
      </w:r>
      <w:r w:rsidRPr="00DF51B5">
        <w:rPr>
          <w:rFonts w:ascii="Times New Roman" w:hAnsi="Times New Roman" w:cs="Times New Roman"/>
        </w:rPr>
        <w:t>given</w:t>
      </w:r>
      <w:r w:rsidRPr="00DF51B5">
        <w:rPr>
          <w:rFonts w:ascii="Times New Roman" w:hAnsi="Times New Roman" w:cs="Times New Roman"/>
          <w:spacing w:val="-1"/>
        </w:rPr>
        <w:t xml:space="preserve"> </w:t>
      </w:r>
      <w:r w:rsidRPr="00DF51B5">
        <w:rPr>
          <w:rFonts w:ascii="Times New Roman" w:hAnsi="Times New Roman" w:cs="Times New Roman"/>
        </w:rPr>
        <w:t>priority.</w:t>
      </w:r>
    </w:p>
    <w:p w14:paraId="0C66A00F" w14:textId="77777777" w:rsidR="00301F1D" w:rsidRPr="00DF51B5" w:rsidRDefault="00301F1D" w:rsidP="00DF51B5">
      <w:pPr>
        <w:shd w:val="clear" w:color="auto" w:fill="FFFFFF"/>
        <w:spacing w:after="120" w:line="360" w:lineRule="auto"/>
        <w:jc w:val="both"/>
        <w:rPr>
          <w:rFonts w:ascii="Times New Roman" w:eastAsia="Calibri" w:hAnsi="Times New Roman" w:cs="Times New Roman"/>
          <w:color w:val="030303"/>
        </w:rPr>
      </w:pPr>
    </w:p>
    <w:p w14:paraId="704696CB" w14:textId="3255544B" w:rsidR="00AF4393" w:rsidRPr="00DF51B5" w:rsidRDefault="00AF4393" w:rsidP="00DF51B5">
      <w:pPr>
        <w:widowControl w:val="0"/>
        <w:tabs>
          <w:tab w:val="left" w:pos="820"/>
        </w:tabs>
        <w:autoSpaceDE w:val="0"/>
        <w:autoSpaceDN w:val="0"/>
        <w:spacing w:before="110" w:line="360" w:lineRule="auto"/>
        <w:ind w:right="111"/>
        <w:rPr>
          <w:rFonts w:ascii="Times New Roman" w:eastAsiaTheme="majorEastAsia" w:hAnsi="Times New Roman" w:cs="Times New Roman"/>
          <w:b/>
          <w:bCs/>
          <w:color w:val="365F91" w:themeColor="accent1" w:themeShade="BF"/>
          <w:sz w:val="26"/>
          <w:szCs w:val="26"/>
          <w:lang w:val="en-GB" w:eastAsia="en-US"/>
        </w:rPr>
      </w:pPr>
      <w:r w:rsidRPr="00DF51B5">
        <w:rPr>
          <w:rFonts w:ascii="Times New Roman" w:eastAsiaTheme="majorEastAsia" w:hAnsi="Times New Roman" w:cs="Times New Roman"/>
          <w:b/>
          <w:bCs/>
          <w:color w:val="365F91" w:themeColor="accent1" w:themeShade="BF"/>
          <w:sz w:val="26"/>
          <w:szCs w:val="26"/>
          <w:lang w:val="en-GB" w:eastAsia="en-US"/>
        </w:rPr>
        <w:t>Language Requirements:</w:t>
      </w:r>
    </w:p>
    <w:p w14:paraId="18B260FA" w14:textId="77777777" w:rsidR="00DF51B5" w:rsidRPr="00DF51B5" w:rsidRDefault="00DF51B5" w:rsidP="00DF51B5">
      <w:pPr>
        <w:pStyle w:val="ListParagraph"/>
        <w:widowControl w:val="0"/>
        <w:numPr>
          <w:ilvl w:val="0"/>
          <w:numId w:val="4"/>
        </w:numPr>
        <w:tabs>
          <w:tab w:val="left" w:pos="820"/>
        </w:tabs>
        <w:autoSpaceDE w:val="0"/>
        <w:autoSpaceDN w:val="0"/>
        <w:spacing w:line="360" w:lineRule="auto"/>
        <w:contextualSpacing w:val="0"/>
        <w:rPr>
          <w:rFonts w:ascii="Times New Roman" w:hAnsi="Times New Roman" w:cs="Times New Roman"/>
        </w:rPr>
      </w:pPr>
      <w:r w:rsidRPr="00DF51B5">
        <w:rPr>
          <w:rFonts w:ascii="Times New Roman" w:hAnsi="Times New Roman" w:cs="Times New Roman"/>
        </w:rPr>
        <w:t>Proficiency</w:t>
      </w:r>
      <w:r w:rsidRPr="00DF51B5">
        <w:rPr>
          <w:rFonts w:ascii="Times New Roman" w:hAnsi="Times New Roman" w:cs="Times New Roman"/>
          <w:spacing w:val="-4"/>
        </w:rPr>
        <w:t xml:space="preserve"> </w:t>
      </w:r>
      <w:r w:rsidRPr="00DF51B5">
        <w:rPr>
          <w:rFonts w:ascii="Times New Roman" w:hAnsi="Times New Roman" w:cs="Times New Roman"/>
        </w:rPr>
        <w:t>in</w:t>
      </w:r>
      <w:r w:rsidRPr="00DF51B5">
        <w:rPr>
          <w:rFonts w:ascii="Times New Roman" w:hAnsi="Times New Roman" w:cs="Times New Roman"/>
          <w:spacing w:val="-4"/>
        </w:rPr>
        <w:t xml:space="preserve"> </w:t>
      </w:r>
      <w:r w:rsidRPr="00DF51B5">
        <w:rPr>
          <w:rFonts w:ascii="Times New Roman" w:hAnsi="Times New Roman" w:cs="Times New Roman"/>
        </w:rPr>
        <w:t>spoken</w:t>
      </w:r>
      <w:r w:rsidRPr="00DF51B5">
        <w:rPr>
          <w:rFonts w:ascii="Times New Roman" w:hAnsi="Times New Roman" w:cs="Times New Roman"/>
          <w:spacing w:val="-4"/>
        </w:rPr>
        <w:t xml:space="preserve"> </w:t>
      </w:r>
      <w:r w:rsidRPr="00DF51B5">
        <w:rPr>
          <w:rFonts w:ascii="Times New Roman" w:hAnsi="Times New Roman" w:cs="Times New Roman"/>
        </w:rPr>
        <w:t>and</w:t>
      </w:r>
      <w:r w:rsidRPr="00DF51B5">
        <w:rPr>
          <w:rFonts w:ascii="Times New Roman" w:hAnsi="Times New Roman" w:cs="Times New Roman"/>
          <w:spacing w:val="-4"/>
        </w:rPr>
        <w:t xml:space="preserve"> </w:t>
      </w:r>
      <w:r w:rsidRPr="00DF51B5">
        <w:rPr>
          <w:rFonts w:ascii="Times New Roman" w:hAnsi="Times New Roman" w:cs="Times New Roman"/>
        </w:rPr>
        <w:t>written</w:t>
      </w:r>
      <w:r w:rsidRPr="00DF51B5">
        <w:rPr>
          <w:rFonts w:ascii="Times New Roman" w:hAnsi="Times New Roman" w:cs="Times New Roman"/>
          <w:spacing w:val="-4"/>
        </w:rPr>
        <w:t xml:space="preserve"> </w:t>
      </w:r>
      <w:r w:rsidRPr="00DF51B5">
        <w:rPr>
          <w:rFonts w:ascii="Times New Roman" w:hAnsi="Times New Roman" w:cs="Times New Roman"/>
        </w:rPr>
        <w:t>English</w:t>
      </w:r>
      <w:r w:rsidRPr="00DF51B5">
        <w:rPr>
          <w:rFonts w:ascii="Times New Roman" w:hAnsi="Times New Roman" w:cs="Times New Roman"/>
          <w:spacing w:val="-3"/>
        </w:rPr>
        <w:t xml:space="preserve"> </w:t>
      </w:r>
      <w:r w:rsidRPr="00DF51B5">
        <w:rPr>
          <w:rFonts w:ascii="Times New Roman" w:hAnsi="Times New Roman" w:cs="Times New Roman"/>
        </w:rPr>
        <w:t>is</w:t>
      </w:r>
      <w:r w:rsidRPr="00DF51B5">
        <w:rPr>
          <w:rFonts w:ascii="Times New Roman" w:hAnsi="Times New Roman" w:cs="Times New Roman"/>
          <w:spacing w:val="-4"/>
        </w:rPr>
        <w:t xml:space="preserve"> </w:t>
      </w:r>
      <w:r w:rsidRPr="00DF51B5">
        <w:rPr>
          <w:rFonts w:ascii="Times New Roman" w:hAnsi="Times New Roman" w:cs="Times New Roman"/>
        </w:rPr>
        <w:t>required.</w:t>
      </w:r>
    </w:p>
    <w:p w14:paraId="637DF498" w14:textId="3D4BAA51" w:rsidR="00DF51B5" w:rsidRPr="00DF51B5" w:rsidRDefault="00DF51B5" w:rsidP="00DF51B5">
      <w:pPr>
        <w:pStyle w:val="ListParagraph"/>
        <w:widowControl w:val="0"/>
        <w:numPr>
          <w:ilvl w:val="0"/>
          <w:numId w:val="4"/>
        </w:numPr>
        <w:tabs>
          <w:tab w:val="left" w:pos="820"/>
        </w:tabs>
        <w:autoSpaceDE w:val="0"/>
        <w:autoSpaceDN w:val="0"/>
        <w:spacing w:before="3" w:line="360" w:lineRule="auto"/>
        <w:contextualSpacing w:val="0"/>
        <w:rPr>
          <w:rFonts w:ascii="Times New Roman" w:hAnsi="Times New Roman" w:cs="Times New Roman"/>
        </w:rPr>
      </w:pPr>
      <w:r w:rsidRPr="00DF51B5">
        <w:rPr>
          <w:rFonts w:ascii="Times New Roman" w:hAnsi="Times New Roman" w:cs="Times New Roman"/>
        </w:rPr>
        <w:t>Candidates</w:t>
      </w:r>
      <w:r w:rsidRPr="00DF51B5">
        <w:rPr>
          <w:rFonts w:ascii="Times New Roman" w:hAnsi="Times New Roman" w:cs="Times New Roman"/>
          <w:spacing w:val="-3"/>
        </w:rPr>
        <w:t xml:space="preserve"> </w:t>
      </w:r>
      <w:r w:rsidRPr="00DF51B5">
        <w:rPr>
          <w:rFonts w:ascii="Times New Roman" w:hAnsi="Times New Roman" w:cs="Times New Roman"/>
        </w:rPr>
        <w:t>with</w:t>
      </w:r>
      <w:r w:rsidRPr="00DF51B5">
        <w:rPr>
          <w:rFonts w:ascii="Times New Roman" w:hAnsi="Times New Roman" w:cs="Times New Roman"/>
          <w:spacing w:val="-4"/>
        </w:rPr>
        <w:t xml:space="preserve"> </w:t>
      </w:r>
      <w:r w:rsidRPr="00DF51B5">
        <w:rPr>
          <w:rFonts w:ascii="Times New Roman" w:hAnsi="Times New Roman" w:cs="Times New Roman"/>
        </w:rPr>
        <w:t>good</w:t>
      </w:r>
      <w:r w:rsidRPr="00DF51B5">
        <w:rPr>
          <w:rFonts w:ascii="Times New Roman" w:hAnsi="Times New Roman" w:cs="Times New Roman"/>
          <w:spacing w:val="-3"/>
        </w:rPr>
        <w:t xml:space="preserve"> </w:t>
      </w:r>
      <w:r w:rsidRPr="00DF51B5">
        <w:rPr>
          <w:rFonts w:ascii="Times New Roman" w:hAnsi="Times New Roman" w:cs="Times New Roman"/>
        </w:rPr>
        <w:t>knowledge</w:t>
      </w:r>
      <w:r w:rsidRPr="00DF51B5">
        <w:rPr>
          <w:rFonts w:ascii="Times New Roman" w:hAnsi="Times New Roman" w:cs="Times New Roman"/>
          <w:spacing w:val="-4"/>
        </w:rPr>
        <w:t xml:space="preserve"> </w:t>
      </w:r>
      <w:r w:rsidRPr="00DF51B5">
        <w:rPr>
          <w:rFonts w:ascii="Times New Roman" w:hAnsi="Times New Roman" w:cs="Times New Roman"/>
        </w:rPr>
        <w:t>of</w:t>
      </w:r>
      <w:r w:rsidRPr="00DF51B5">
        <w:rPr>
          <w:rFonts w:ascii="Times New Roman" w:hAnsi="Times New Roman" w:cs="Times New Roman"/>
          <w:spacing w:val="-4"/>
        </w:rPr>
        <w:t xml:space="preserve"> </w:t>
      </w:r>
      <w:r w:rsidRPr="00DF51B5">
        <w:rPr>
          <w:rFonts w:ascii="Times New Roman" w:hAnsi="Times New Roman" w:cs="Times New Roman"/>
        </w:rPr>
        <w:t>both</w:t>
      </w:r>
      <w:r w:rsidRPr="00DF51B5">
        <w:rPr>
          <w:rFonts w:ascii="Times New Roman" w:hAnsi="Times New Roman" w:cs="Times New Roman"/>
          <w:spacing w:val="-3"/>
        </w:rPr>
        <w:t xml:space="preserve"> </w:t>
      </w:r>
      <w:r w:rsidRPr="00DF51B5">
        <w:rPr>
          <w:rFonts w:ascii="Times New Roman" w:hAnsi="Times New Roman" w:cs="Times New Roman"/>
        </w:rPr>
        <w:t>oral</w:t>
      </w:r>
      <w:r w:rsidRPr="00DF51B5">
        <w:rPr>
          <w:rFonts w:ascii="Times New Roman" w:hAnsi="Times New Roman" w:cs="Times New Roman"/>
          <w:spacing w:val="-3"/>
        </w:rPr>
        <w:t xml:space="preserve"> </w:t>
      </w:r>
      <w:r w:rsidRPr="00DF51B5">
        <w:rPr>
          <w:rFonts w:ascii="Times New Roman" w:hAnsi="Times New Roman" w:cs="Times New Roman"/>
        </w:rPr>
        <w:t>and</w:t>
      </w:r>
      <w:r w:rsidRPr="00DF51B5">
        <w:rPr>
          <w:rFonts w:ascii="Times New Roman" w:hAnsi="Times New Roman" w:cs="Times New Roman"/>
          <w:spacing w:val="-3"/>
        </w:rPr>
        <w:t xml:space="preserve"> </w:t>
      </w:r>
      <w:r w:rsidRPr="00DF51B5">
        <w:rPr>
          <w:rFonts w:ascii="Times New Roman" w:hAnsi="Times New Roman" w:cs="Times New Roman"/>
        </w:rPr>
        <w:t>written</w:t>
      </w:r>
      <w:r w:rsidRPr="00DF51B5">
        <w:rPr>
          <w:rFonts w:ascii="Times New Roman" w:hAnsi="Times New Roman" w:cs="Times New Roman"/>
          <w:spacing w:val="-4"/>
        </w:rPr>
        <w:t xml:space="preserve"> </w:t>
      </w:r>
      <w:r w:rsidRPr="00DF51B5">
        <w:rPr>
          <w:rFonts w:ascii="Times New Roman" w:hAnsi="Times New Roman" w:cs="Times New Roman"/>
        </w:rPr>
        <w:t>Telugu</w:t>
      </w:r>
      <w:r w:rsidRPr="00DF51B5">
        <w:rPr>
          <w:rFonts w:ascii="Times New Roman" w:hAnsi="Times New Roman" w:cs="Times New Roman"/>
          <w:spacing w:val="-3"/>
        </w:rPr>
        <w:t xml:space="preserve"> </w:t>
      </w:r>
      <w:r w:rsidRPr="00DF51B5">
        <w:rPr>
          <w:rFonts w:ascii="Times New Roman" w:hAnsi="Times New Roman" w:cs="Times New Roman"/>
        </w:rPr>
        <w:t>language</w:t>
      </w:r>
      <w:r w:rsidRPr="00DF51B5">
        <w:rPr>
          <w:rFonts w:ascii="Times New Roman" w:hAnsi="Times New Roman" w:cs="Times New Roman"/>
          <w:spacing w:val="-3"/>
        </w:rPr>
        <w:t xml:space="preserve"> </w:t>
      </w:r>
      <w:r w:rsidRPr="00DF51B5">
        <w:rPr>
          <w:rFonts w:ascii="Times New Roman" w:hAnsi="Times New Roman" w:cs="Times New Roman"/>
        </w:rPr>
        <w:t>will</w:t>
      </w:r>
      <w:r w:rsidRPr="00DF51B5">
        <w:rPr>
          <w:rFonts w:ascii="Times New Roman" w:hAnsi="Times New Roman" w:cs="Times New Roman"/>
          <w:spacing w:val="-3"/>
        </w:rPr>
        <w:t xml:space="preserve"> </w:t>
      </w:r>
      <w:r w:rsidRPr="00DF51B5">
        <w:rPr>
          <w:rFonts w:ascii="Times New Roman" w:hAnsi="Times New Roman" w:cs="Times New Roman"/>
        </w:rPr>
        <w:t>be</w:t>
      </w:r>
      <w:r w:rsidRPr="00DF51B5">
        <w:rPr>
          <w:rFonts w:ascii="Times New Roman" w:hAnsi="Times New Roman" w:cs="Times New Roman"/>
          <w:spacing w:val="-4"/>
        </w:rPr>
        <w:t xml:space="preserve"> </w:t>
      </w:r>
      <w:r w:rsidRPr="00DF51B5">
        <w:rPr>
          <w:rFonts w:ascii="Times New Roman" w:hAnsi="Times New Roman" w:cs="Times New Roman"/>
        </w:rPr>
        <w:t>preferred.</w:t>
      </w:r>
    </w:p>
    <w:p w14:paraId="5BADA94A" w14:textId="60D79248" w:rsidR="00B50208" w:rsidRPr="00DF51B5" w:rsidRDefault="00941CAA" w:rsidP="00DF51B5">
      <w:pPr>
        <w:pStyle w:val="Heading2"/>
        <w:spacing w:line="360" w:lineRule="auto"/>
        <w:rPr>
          <w:rFonts w:ascii="Times New Roman" w:hAnsi="Times New Roman" w:cs="Times New Roman"/>
        </w:rPr>
      </w:pPr>
      <w:r w:rsidRPr="00DF51B5">
        <w:rPr>
          <w:rFonts w:ascii="Times New Roman" w:hAnsi="Times New Roman" w:cs="Times New Roman"/>
        </w:rPr>
        <w:t>Compensation and benefits</w:t>
      </w:r>
    </w:p>
    <w:p w14:paraId="5BADA94B" w14:textId="77777777" w:rsidR="00B50208" w:rsidRPr="00DF51B5" w:rsidRDefault="00941CAA" w:rsidP="00DF51B5">
      <w:p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We offer competitive compensation and benefits package.</w:t>
      </w:r>
    </w:p>
    <w:p w14:paraId="5BADA94C" w14:textId="787BEA81" w:rsidR="00B50208" w:rsidRPr="00DF51B5" w:rsidRDefault="00941CAA" w:rsidP="00DF51B5">
      <w:p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Annual CTC:.</w:t>
      </w:r>
      <w:r w:rsidR="00C50529" w:rsidRPr="00DF51B5">
        <w:rPr>
          <w:rFonts w:ascii="Times New Roman" w:eastAsia="Calibri" w:hAnsi="Times New Roman" w:cs="Times New Roman"/>
          <w:color w:val="030303"/>
        </w:rPr>
        <w:t xml:space="preserve"> C</w:t>
      </w:r>
      <w:r w:rsidRPr="00DF51B5">
        <w:rPr>
          <w:rFonts w:ascii="Times New Roman" w:eastAsia="Calibri" w:hAnsi="Times New Roman" w:cs="Times New Roman"/>
          <w:color w:val="030303"/>
        </w:rPr>
        <w:t xml:space="preserve">ommensurate with experience, skills etc. </w:t>
      </w:r>
    </w:p>
    <w:p w14:paraId="5BADA94D" w14:textId="77777777" w:rsidR="00B50208" w:rsidRPr="00DF51B5" w:rsidRDefault="00B50208" w:rsidP="00DF51B5">
      <w:pPr>
        <w:shd w:val="clear" w:color="auto" w:fill="FFFFFF"/>
        <w:spacing w:line="360" w:lineRule="auto"/>
        <w:rPr>
          <w:rFonts w:ascii="Times New Roman" w:eastAsia="Calibri" w:hAnsi="Times New Roman" w:cs="Times New Roman"/>
          <w:color w:val="030303"/>
        </w:rPr>
      </w:pPr>
    </w:p>
    <w:p w14:paraId="5BADA94E" w14:textId="77777777" w:rsidR="00B50208" w:rsidRPr="00DF51B5" w:rsidRDefault="00941CAA" w:rsidP="00DF51B5">
      <w:p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Benefits:</w:t>
      </w:r>
    </w:p>
    <w:p w14:paraId="5BADA94F" w14:textId="77777777" w:rsidR="00B50208" w:rsidRPr="00DF51B5" w:rsidRDefault="00941CAA" w:rsidP="00DF51B5">
      <w:pPr>
        <w:numPr>
          <w:ilvl w:val="0"/>
          <w:numId w:val="1"/>
        </w:num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Health Insurance</w:t>
      </w:r>
    </w:p>
    <w:p w14:paraId="5BADA950" w14:textId="77777777" w:rsidR="00B50208" w:rsidRPr="00DF51B5" w:rsidRDefault="00941CAA" w:rsidP="00DF51B5">
      <w:pPr>
        <w:numPr>
          <w:ilvl w:val="0"/>
          <w:numId w:val="1"/>
        </w:num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Term-life Insurance</w:t>
      </w:r>
    </w:p>
    <w:p w14:paraId="5BADA951" w14:textId="77777777" w:rsidR="00B50208" w:rsidRPr="00DF51B5" w:rsidRDefault="00941CAA" w:rsidP="00DF51B5">
      <w:pPr>
        <w:numPr>
          <w:ilvl w:val="0"/>
          <w:numId w:val="1"/>
        </w:num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A total of 25 days of annual, casual and sick leave. Additional 6 days of menstrual leave</w:t>
      </w:r>
    </w:p>
    <w:p w14:paraId="5BADA952" w14:textId="77777777" w:rsidR="00B50208" w:rsidRPr="00DF51B5" w:rsidRDefault="00941CAA" w:rsidP="00DF51B5">
      <w:pPr>
        <w:numPr>
          <w:ilvl w:val="0"/>
          <w:numId w:val="1"/>
        </w:num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Maternity leave (as per law), paternity leave</w:t>
      </w:r>
    </w:p>
    <w:p w14:paraId="5BADA953" w14:textId="77777777" w:rsidR="00B50208" w:rsidRPr="00DF51B5" w:rsidRDefault="00941CAA" w:rsidP="00DF51B5">
      <w:pPr>
        <w:numPr>
          <w:ilvl w:val="0"/>
          <w:numId w:val="1"/>
        </w:numPr>
        <w:shd w:val="clear" w:color="auto" w:fill="FFFFFF"/>
        <w:spacing w:line="360" w:lineRule="auto"/>
        <w:rPr>
          <w:rFonts w:ascii="Times New Roman" w:eastAsia="Calibri" w:hAnsi="Times New Roman" w:cs="Times New Roman"/>
          <w:color w:val="030303"/>
        </w:rPr>
      </w:pPr>
      <w:r w:rsidRPr="00DF51B5">
        <w:rPr>
          <w:rFonts w:ascii="Times New Roman" w:eastAsia="Calibri" w:hAnsi="Times New Roman" w:cs="Times New Roman"/>
          <w:color w:val="030303"/>
        </w:rPr>
        <w:t>Employee Assistance Program / mental health support</w:t>
      </w:r>
    </w:p>
    <w:p w14:paraId="5BADA954" w14:textId="77777777" w:rsidR="00B50208" w:rsidRPr="00DF51B5" w:rsidRDefault="00B50208" w:rsidP="00DF51B5">
      <w:pPr>
        <w:pBdr>
          <w:top w:val="nil"/>
          <w:left w:val="nil"/>
          <w:bottom w:val="nil"/>
          <w:right w:val="nil"/>
          <w:between w:val="nil"/>
        </w:pBdr>
        <w:spacing w:line="360" w:lineRule="auto"/>
        <w:rPr>
          <w:rFonts w:ascii="Times New Roman" w:eastAsia="Calibri" w:hAnsi="Times New Roman" w:cs="Times New Roman"/>
          <w:color w:val="030303"/>
          <w:u w:val="single"/>
        </w:rPr>
      </w:pPr>
    </w:p>
    <w:p w14:paraId="36B9E4A6" w14:textId="77777777" w:rsidR="00614F87" w:rsidRDefault="00614F87" w:rsidP="00614F87">
      <w:pPr>
        <w:pStyle w:val="Heading2"/>
        <w:keepNext w:val="0"/>
        <w:keepLines w:val="0"/>
        <w:spacing w:line="192" w:lineRule="auto"/>
        <w:rPr>
          <w:rFonts w:ascii="Times New Roman" w:hAnsi="Times New Roman" w:cs="Times New Roman"/>
        </w:rPr>
      </w:pPr>
      <w:r>
        <w:rPr>
          <w:rFonts w:ascii="Times New Roman" w:hAnsi="Times New Roman" w:cs="Times New Roman"/>
        </w:rPr>
        <w:t>Application Process</w:t>
      </w:r>
    </w:p>
    <w:p w14:paraId="14857F89" w14:textId="77777777" w:rsidR="00614F87" w:rsidRDefault="00614F87" w:rsidP="00614F87">
      <w:pPr>
        <w:rPr>
          <w:lang w:val="en-GB" w:eastAsia="en-US"/>
        </w:rPr>
      </w:pPr>
    </w:p>
    <w:p w14:paraId="607A6C55" w14:textId="3A497122" w:rsidR="00614F87" w:rsidRDefault="00614F87" w:rsidP="00614F87">
      <w:pPr>
        <w:shd w:val="clear" w:color="auto" w:fill="FFFFFF"/>
        <w:jc w:val="both"/>
        <w:rPr>
          <w:rFonts w:ascii="Times New Roman" w:eastAsia="Calibri" w:hAnsi="Times New Roman" w:cs="Times New Roman"/>
          <w:color w:val="030303"/>
        </w:rPr>
      </w:pPr>
      <w:r>
        <w:rPr>
          <w:rFonts w:ascii="Times New Roman" w:eastAsia="Calibri" w:hAnsi="Times New Roman" w:cs="Times New Roman"/>
          <w:color w:val="030303"/>
        </w:rPr>
        <w:t xml:space="preserve">Interested applicants can email </w:t>
      </w:r>
      <w:r>
        <w:rPr>
          <w:rFonts w:ascii="Times New Roman" w:eastAsia="Calibri" w:hAnsi="Times New Roman" w:cs="Times New Roman"/>
          <w:color w:val="4F81BD" w:themeColor="accent1"/>
        </w:rPr>
        <w:t xml:space="preserve">careers@jansahasindia.org </w:t>
      </w:r>
      <w:r>
        <w:rPr>
          <w:rFonts w:ascii="Times New Roman" w:eastAsia="Calibri" w:hAnsi="Times New Roman" w:cs="Times New Roman"/>
          <w:color w:val="030303"/>
        </w:rPr>
        <w:t>with the subject “</w:t>
      </w:r>
      <w:r w:rsidRPr="00F176DD">
        <w:rPr>
          <w:rFonts w:ascii="Times New Roman" w:eastAsia="Calibri" w:hAnsi="Times New Roman" w:cs="Times New Roman"/>
          <w:color w:val="030303"/>
        </w:rPr>
        <w:t>Senior Coordinator, Jan Sahas Government Relations, Telangana</w:t>
      </w:r>
      <w:r>
        <w:rPr>
          <w:rFonts w:ascii="Times New Roman" w:eastAsia="Calibri" w:hAnsi="Times New Roman" w:cs="Times New Roman"/>
          <w:color w:val="030303"/>
        </w:rPr>
        <w:t>”. Applicants must attach their CV and cover letter addressing their interest in the role to be considered eligible. The full process includes 1 assignment and 3-5 interviews with leaders in the organization.</w:t>
      </w:r>
    </w:p>
    <w:p w14:paraId="5BADA957" w14:textId="77777777" w:rsidR="00B50208" w:rsidRPr="00DF51B5" w:rsidRDefault="00B50208" w:rsidP="00DF51B5">
      <w:pPr>
        <w:shd w:val="clear" w:color="auto" w:fill="FFFFFF"/>
        <w:spacing w:line="360" w:lineRule="auto"/>
        <w:jc w:val="both"/>
        <w:rPr>
          <w:rFonts w:ascii="Times New Roman" w:eastAsia="Calibri" w:hAnsi="Times New Roman" w:cs="Times New Roman"/>
        </w:rPr>
      </w:pPr>
    </w:p>
    <w:sectPr w:rsidR="00B50208" w:rsidRPr="00DF51B5" w:rsidSect="00721C07">
      <w:headerReference w:type="default" r:id="rId12"/>
      <w:footerReference w:type="default" r:id="rId13"/>
      <w:pgSz w:w="12240" w:h="15840"/>
      <w:pgMar w:top="540" w:right="1440" w:bottom="1440" w:left="1440" w:header="907" w:footer="907"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C140" w14:textId="77777777" w:rsidR="00721C07" w:rsidRDefault="00721C07" w:rsidP="00721C07">
      <w:pPr>
        <w:spacing w:line="240" w:lineRule="auto"/>
      </w:pPr>
      <w:r>
        <w:separator/>
      </w:r>
    </w:p>
  </w:endnote>
  <w:endnote w:type="continuationSeparator" w:id="0">
    <w:p w14:paraId="67B8E2A8" w14:textId="77777777" w:rsidR="00721C07" w:rsidRDefault="00721C07" w:rsidP="00721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A0A9" w14:textId="77777777" w:rsidR="00721C07" w:rsidRDefault="00721C0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280744A" w14:textId="77777777" w:rsidR="00721C07" w:rsidRDefault="00721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17C7" w14:textId="77777777" w:rsidR="00721C07" w:rsidRDefault="00721C07" w:rsidP="00721C07">
      <w:pPr>
        <w:spacing w:line="240" w:lineRule="auto"/>
      </w:pPr>
      <w:r>
        <w:separator/>
      </w:r>
    </w:p>
  </w:footnote>
  <w:footnote w:type="continuationSeparator" w:id="0">
    <w:p w14:paraId="099770BE" w14:textId="77777777" w:rsidR="00721C07" w:rsidRDefault="00721C07" w:rsidP="00721C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1DB0" w14:textId="3E0F8678" w:rsidR="00721C07" w:rsidRDefault="00721C07">
    <w:pPr>
      <w:pStyle w:val="Header"/>
    </w:pPr>
    <w:r>
      <w:rPr>
        <w:noProof/>
      </w:rPr>
      <mc:AlternateContent>
        <mc:Choice Requires="wps">
          <w:drawing>
            <wp:anchor distT="0" distB="0" distL="118745" distR="118745" simplePos="0" relativeHeight="251659264" behindDoc="1" locked="0" layoutInCell="1" allowOverlap="0" wp14:anchorId="74A67664" wp14:editId="3118E18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49911" w14:textId="14E70FBE" w:rsidR="00721C07" w:rsidRDefault="00FB30CC">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21C07">
                                <w:rPr>
                                  <w:caps/>
                                  <w:color w:val="FFFFFF" w:themeColor="background1"/>
                                </w:rPr>
                                <w:t>JD_</w:t>
                              </w:r>
                              <w:r w:rsidR="00781DAD">
                                <w:rPr>
                                  <w:caps/>
                                  <w:color w:val="FFFFFF" w:themeColor="background1"/>
                                </w:rPr>
                                <w:t>src</w:t>
                              </w:r>
                              <w:r w:rsidR="00721C07">
                                <w:rPr>
                                  <w:caps/>
                                  <w:color w:val="FFFFFF" w:themeColor="background1"/>
                                </w:rPr>
                                <w:t>_GR</w:t>
                              </w:r>
                            </w:sdtContent>
                          </w:sdt>
                          <w:r w:rsidR="00721C07">
                            <w:rPr>
                              <w:caps/>
                              <w:color w:val="FFFFFF" w:themeColor="background1"/>
                            </w:rPr>
                            <w:t>_2023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4A67664"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p w14:paraId="54049911" w14:textId="14E70FBE" w:rsidR="00721C07" w:rsidRDefault="00FB30CC">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21C07">
                          <w:rPr>
                            <w:caps/>
                            <w:color w:val="FFFFFF" w:themeColor="background1"/>
                          </w:rPr>
                          <w:t>JD_</w:t>
                        </w:r>
                        <w:r w:rsidR="00781DAD">
                          <w:rPr>
                            <w:caps/>
                            <w:color w:val="FFFFFF" w:themeColor="background1"/>
                          </w:rPr>
                          <w:t>src</w:t>
                        </w:r>
                        <w:r w:rsidR="00721C07">
                          <w:rPr>
                            <w:caps/>
                            <w:color w:val="FFFFFF" w:themeColor="background1"/>
                          </w:rPr>
                          <w:t>_GR</w:t>
                        </w:r>
                      </w:sdtContent>
                    </w:sdt>
                    <w:r w:rsidR="00721C07">
                      <w:rPr>
                        <w:caps/>
                        <w:color w:val="FFFFFF" w:themeColor="background1"/>
                      </w:rPr>
                      <w:t>_2023</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22B5"/>
    <w:multiLevelType w:val="hybridMultilevel"/>
    <w:tmpl w:val="5456F33E"/>
    <w:lvl w:ilvl="0" w:tplc="116E2C78">
      <w:numFmt w:val="bullet"/>
      <w:lvlText w:val=""/>
      <w:lvlJc w:val="left"/>
      <w:pPr>
        <w:ind w:left="820" w:hanging="360"/>
      </w:pPr>
      <w:rPr>
        <w:rFonts w:ascii="Symbol" w:eastAsia="Symbol" w:hAnsi="Symbol" w:cs="Symbol" w:hint="default"/>
        <w:w w:val="100"/>
        <w:sz w:val="22"/>
        <w:szCs w:val="22"/>
        <w:lang w:val="en-US" w:eastAsia="en-US" w:bidi="ar-SA"/>
      </w:rPr>
    </w:lvl>
    <w:lvl w:ilvl="1" w:tplc="7248AFF0">
      <w:numFmt w:val="bullet"/>
      <w:lvlText w:val="•"/>
      <w:lvlJc w:val="left"/>
      <w:pPr>
        <w:ind w:left="1662" w:hanging="360"/>
      </w:pPr>
      <w:rPr>
        <w:lang w:val="en-US" w:eastAsia="en-US" w:bidi="ar-SA"/>
      </w:rPr>
    </w:lvl>
    <w:lvl w:ilvl="2" w:tplc="1916A770">
      <w:numFmt w:val="bullet"/>
      <w:lvlText w:val="•"/>
      <w:lvlJc w:val="left"/>
      <w:pPr>
        <w:ind w:left="2504" w:hanging="360"/>
      </w:pPr>
      <w:rPr>
        <w:lang w:val="en-US" w:eastAsia="en-US" w:bidi="ar-SA"/>
      </w:rPr>
    </w:lvl>
    <w:lvl w:ilvl="3" w:tplc="F33AAEF0">
      <w:numFmt w:val="bullet"/>
      <w:lvlText w:val="•"/>
      <w:lvlJc w:val="left"/>
      <w:pPr>
        <w:ind w:left="3346" w:hanging="360"/>
      </w:pPr>
      <w:rPr>
        <w:lang w:val="en-US" w:eastAsia="en-US" w:bidi="ar-SA"/>
      </w:rPr>
    </w:lvl>
    <w:lvl w:ilvl="4" w:tplc="D5386A54">
      <w:numFmt w:val="bullet"/>
      <w:lvlText w:val="•"/>
      <w:lvlJc w:val="left"/>
      <w:pPr>
        <w:ind w:left="4188" w:hanging="360"/>
      </w:pPr>
      <w:rPr>
        <w:lang w:val="en-US" w:eastAsia="en-US" w:bidi="ar-SA"/>
      </w:rPr>
    </w:lvl>
    <w:lvl w:ilvl="5" w:tplc="82B00AB8">
      <w:numFmt w:val="bullet"/>
      <w:lvlText w:val="•"/>
      <w:lvlJc w:val="left"/>
      <w:pPr>
        <w:ind w:left="5030" w:hanging="360"/>
      </w:pPr>
      <w:rPr>
        <w:lang w:val="en-US" w:eastAsia="en-US" w:bidi="ar-SA"/>
      </w:rPr>
    </w:lvl>
    <w:lvl w:ilvl="6" w:tplc="BA4445B8">
      <w:numFmt w:val="bullet"/>
      <w:lvlText w:val="•"/>
      <w:lvlJc w:val="left"/>
      <w:pPr>
        <w:ind w:left="5872" w:hanging="360"/>
      </w:pPr>
      <w:rPr>
        <w:lang w:val="en-US" w:eastAsia="en-US" w:bidi="ar-SA"/>
      </w:rPr>
    </w:lvl>
    <w:lvl w:ilvl="7" w:tplc="2E7E2704">
      <w:numFmt w:val="bullet"/>
      <w:lvlText w:val="•"/>
      <w:lvlJc w:val="left"/>
      <w:pPr>
        <w:ind w:left="6714" w:hanging="360"/>
      </w:pPr>
      <w:rPr>
        <w:lang w:val="en-US" w:eastAsia="en-US" w:bidi="ar-SA"/>
      </w:rPr>
    </w:lvl>
    <w:lvl w:ilvl="8" w:tplc="3E8ABEC4">
      <w:numFmt w:val="bullet"/>
      <w:lvlText w:val="•"/>
      <w:lvlJc w:val="left"/>
      <w:pPr>
        <w:ind w:left="7556" w:hanging="360"/>
      </w:pPr>
      <w:rPr>
        <w:lang w:val="en-US" w:eastAsia="en-US" w:bidi="ar-SA"/>
      </w:rPr>
    </w:lvl>
  </w:abstractNum>
  <w:abstractNum w:abstractNumId="1" w15:restartNumberingAfterBreak="0">
    <w:nsid w:val="1DA46634"/>
    <w:multiLevelType w:val="multilevel"/>
    <w:tmpl w:val="50D0A826"/>
    <w:lvl w:ilvl="0">
      <w:start w:val="1"/>
      <w:numFmt w:val="bullet"/>
      <w:lvlText w:val="●"/>
      <w:lvlJc w:val="left"/>
      <w:pPr>
        <w:ind w:left="360" w:hanging="360"/>
      </w:pPr>
      <w:rPr>
        <w:rFonts w:ascii="Arial" w:eastAsia="Arial" w:hAnsi="Arial" w:cs="Arial"/>
        <w:color w:val="030303"/>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9B414C4"/>
    <w:multiLevelType w:val="hybridMultilevel"/>
    <w:tmpl w:val="B1EE7FF0"/>
    <w:lvl w:ilvl="0" w:tplc="9F3645DE">
      <w:numFmt w:val="bullet"/>
      <w:lvlText w:val=""/>
      <w:lvlJc w:val="left"/>
      <w:pPr>
        <w:ind w:left="820" w:hanging="360"/>
      </w:pPr>
      <w:rPr>
        <w:rFonts w:ascii="Symbol" w:eastAsia="Symbol" w:hAnsi="Symbol" w:cs="Symbol" w:hint="default"/>
        <w:w w:val="100"/>
        <w:sz w:val="22"/>
        <w:szCs w:val="22"/>
        <w:lang w:val="en-US" w:eastAsia="en-US" w:bidi="ar-SA"/>
      </w:rPr>
    </w:lvl>
    <w:lvl w:ilvl="1" w:tplc="C82A6750">
      <w:numFmt w:val="bullet"/>
      <w:lvlText w:val="•"/>
      <w:lvlJc w:val="left"/>
      <w:pPr>
        <w:ind w:left="1662" w:hanging="360"/>
      </w:pPr>
      <w:rPr>
        <w:lang w:val="en-US" w:eastAsia="en-US" w:bidi="ar-SA"/>
      </w:rPr>
    </w:lvl>
    <w:lvl w:ilvl="2" w:tplc="FBEE8B1E">
      <w:numFmt w:val="bullet"/>
      <w:lvlText w:val="•"/>
      <w:lvlJc w:val="left"/>
      <w:pPr>
        <w:ind w:left="2504" w:hanging="360"/>
      </w:pPr>
      <w:rPr>
        <w:lang w:val="en-US" w:eastAsia="en-US" w:bidi="ar-SA"/>
      </w:rPr>
    </w:lvl>
    <w:lvl w:ilvl="3" w:tplc="98B252EC">
      <w:numFmt w:val="bullet"/>
      <w:lvlText w:val="•"/>
      <w:lvlJc w:val="left"/>
      <w:pPr>
        <w:ind w:left="3346" w:hanging="360"/>
      </w:pPr>
      <w:rPr>
        <w:lang w:val="en-US" w:eastAsia="en-US" w:bidi="ar-SA"/>
      </w:rPr>
    </w:lvl>
    <w:lvl w:ilvl="4" w:tplc="83E0CC00">
      <w:numFmt w:val="bullet"/>
      <w:lvlText w:val="•"/>
      <w:lvlJc w:val="left"/>
      <w:pPr>
        <w:ind w:left="4188" w:hanging="360"/>
      </w:pPr>
      <w:rPr>
        <w:lang w:val="en-US" w:eastAsia="en-US" w:bidi="ar-SA"/>
      </w:rPr>
    </w:lvl>
    <w:lvl w:ilvl="5" w:tplc="C74E8794">
      <w:numFmt w:val="bullet"/>
      <w:lvlText w:val="•"/>
      <w:lvlJc w:val="left"/>
      <w:pPr>
        <w:ind w:left="5030" w:hanging="360"/>
      </w:pPr>
      <w:rPr>
        <w:lang w:val="en-US" w:eastAsia="en-US" w:bidi="ar-SA"/>
      </w:rPr>
    </w:lvl>
    <w:lvl w:ilvl="6" w:tplc="D214DA04">
      <w:numFmt w:val="bullet"/>
      <w:lvlText w:val="•"/>
      <w:lvlJc w:val="left"/>
      <w:pPr>
        <w:ind w:left="5872" w:hanging="360"/>
      </w:pPr>
      <w:rPr>
        <w:lang w:val="en-US" w:eastAsia="en-US" w:bidi="ar-SA"/>
      </w:rPr>
    </w:lvl>
    <w:lvl w:ilvl="7" w:tplc="474C9A0C">
      <w:numFmt w:val="bullet"/>
      <w:lvlText w:val="•"/>
      <w:lvlJc w:val="left"/>
      <w:pPr>
        <w:ind w:left="6714" w:hanging="360"/>
      </w:pPr>
      <w:rPr>
        <w:lang w:val="en-US" w:eastAsia="en-US" w:bidi="ar-SA"/>
      </w:rPr>
    </w:lvl>
    <w:lvl w:ilvl="8" w:tplc="3D94BABC">
      <w:numFmt w:val="bullet"/>
      <w:lvlText w:val="•"/>
      <w:lvlJc w:val="left"/>
      <w:pPr>
        <w:ind w:left="7556" w:hanging="360"/>
      </w:pPr>
      <w:rPr>
        <w:lang w:val="en-US" w:eastAsia="en-US" w:bidi="ar-SA"/>
      </w:rPr>
    </w:lvl>
  </w:abstractNum>
  <w:abstractNum w:abstractNumId="3" w15:restartNumberingAfterBreak="0">
    <w:nsid w:val="303C1E16"/>
    <w:multiLevelType w:val="multilevel"/>
    <w:tmpl w:val="E502FC0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2426556">
    <w:abstractNumId w:val="3"/>
  </w:num>
  <w:num w:numId="2" w16cid:durableId="1746731205">
    <w:abstractNumId w:val="1"/>
  </w:num>
  <w:num w:numId="3" w16cid:durableId="324017883">
    <w:abstractNumId w:val="0"/>
  </w:num>
  <w:num w:numId="4" w16cid:durableId="1242983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08"/>
    <w:rsid w:val="002E2753"/>
    <w:rsid w:val="00301F1D"/>
    <w:rsid w:val="0044287C"/>
    <w:rsid w:val="00614F87"/>
    <w:rsid w:val="00721C07"/>
    <w:rsid w:val="00734BF7"/>
    <w:rsid w:val="00781DAD"/>
    <w:rsid w:val="008C44FC"/>
    <w:rsid w:val="00941CAA"/>
    <w:rsid w:val="00AF4393"/>
    <w:rsid w:val="00B50208"/>
    <w:rsid w:val="00C50529"/>
    <w:rsid w:val="00C55799"/>
    <w:rsid w:val="00C91701"/>
    <w:rsid w:val="00DF0379"/>
    <w:rsid w:val="00DF51B5"/>
    <w:rsid w:val="00E9561E"/>
    <w:rsid w:val="00ED2994"/>
    <w:rsid w:val="00F135DB"/>
    <w:rsid w:val="00F176DD"/>
    <w:rsid w:val="00FB30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DA916"/>
  <w15:docId w15:val="{C0628B1A-FBEF-49A8-8021-408CDC04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033EA"/>
    <w:pPr>
      <w:keepNext/>
      <w:keepLines/>
      <w:spacing w:before="400" w:after="120"/>
      <w:jc w:val="center"/>
      <w:outlineLvl w:val="0"/>
    </w:pPr>
    <w:rPr>
      <w:sz w:val="32"/>
      <w:szCs w:val="32"/>
    </w:rPr>
  </w:style>
  <w:style w:type="paragraph" w:styleId="Heading2">
    <w:name w:val="heading 2"/>
    <w:basedOn w:val="Normal"/>
    <w:next w:val="Normal"/>
    <w:link w:val="Heading2Char"/>
    <w:uiPriority w:val="9"/>
    <w:unhideWhenUsed/>
    <w:qFormat/>
    <w:rsid w:val="00DF21C1"/>
    <w:pPr>
      <w:keepNext/>
      <w:keepLines/>
      <w:spacing w:before="240" w:after="120" w:line="259" w:lineRule="auto"/>
      <w:outlineLvl w:val="1"/>
    </w:pPr>
    <w:rPr>
      <w:rFonts w:asciiTheme="majorHAnsi" w:eastAsiaTheme="majorEastAsia" w:hAnsiTheme="majorHAnsi" w:cstheme="majorHAnsi"/>
      <w:b/>
      <w:bCs/>
      <w:color w:val="365F91" w:themeColor="accent1" w:themeShade="BF"/>
      <w:sz w:val="26"/>
      <w:szCs w:val="26"/>
      <w:lang w:val="en-GB" w:eastAsia="en-US"/>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1"/>
    <w:qFormat/>
    <w:rsid w:val="00B94070"/>
    <w:pPr>
      <w:ind w:left="720"/>
      <w:contextualSpacing/>
    </w:pPr>
  </w:style>
  <w:style w:type="character" w:styleId="CommentReference">
    <w:name w:val="annotation reference"/>
    <w:basedOn w:val="DefaultParagraphFont"/>
    <w:uiPriority w:val="99"/>
    <w:semiHidden/>
    <w:unhideWhenUsed/>
    <w:rsid w:val="00B94070"/>
    <w:rPr>
      <w:sz w:val="16"/>
      <w:szCs w:val="16"/>
    </w:rPr>
  </w:style>
  <w:style w:type="paragraph" w:styleId="CommentText">
    <w:name w:val="annotation text"/>
    <w:basedOn w:val="Normal"/>
    <w:link w:val="CommentTextChar"/>
    <w:uiPriority w:val="99"/>
    <w:unhideWhenUsed/>
    <w:rsid w:val="00B94070"/>
    <w:pPr>
      <w:spacing w:line="240" w:lineRule="auto"/>
    </w:pPr>
    <w:rPr>
      <w:sz w:val="20"/>
      <w:szCs w:val="20"/>
    </w:rPr>
  </w:style>
  <w:style w:type="character" w:customStyle="1" w:styleId="CommentTextChar">
    <w:name w:val="Comment Text Char"/>
    <w:basedOn w:val="DefaultParagraphFont"/>
    <w:link w:val="CommentText"/>
    <w:uiPriority w:val="99"/>
    <w:rsid w:val="00B94070"/>
    <w:rPr>
      <w:sz w:val="20"/>
      <w:szCs w:val="20"/>
    </w:rPr>
  </w:style>
  <w:style w:type="paragraph" w:styleId="CommentSubject">
    <w:name w:val="annotation subject"/>
    <w:basedOn w:val="CommentText"/>
    <w:next w:val="CommentText"/>
    <w:link w:val="CommentSubjectChar"/>
    <w:uiPriority w:val="99"/>
    <w:semiHidden/>
    <w:unhideWhenUsed/>
    <w:rsid w:val="00B94070"/>
    <w:rPr>
      <w:b/>
      <w:bCs/>
    </w:rPr>
  </w:style>
  <w:style w:type="character" w:customStyle="1" w:styleId="CommentSubjectChar">
    <w:name w:val="Comment Subject Char"/>
    <w:basedOn w:val="CommentTextChar"/>
    <w:link w:val="CommentSubject"/>
    <w:uiPriority w:val="99"/>
    <w:semiHidden/>
    <w:rsid w:val="00B94070"/>
    <w:rPr>
      <w:b/>
      <w:bCs/>
      <w:sz w:val="20"/>
      <w:szCs w:val="20"/>
    </w:rPr>
  </w:style>
  <w:style w:type="character" w:styleId="Hyperlink">
    <w:name w:val="Hyperlink"/>
    <w:basedOn w:val="DefaultParagraphFont"/>
    <w:uiPriority w:val="99"/>
    <w:unhideWhenUsed/>
    <w:rsid w:val="00B94070"/>
    <w:rPr>
      <w:color w:val="0000FF" w:themeColor="hyperlink"/>
      <w:u w:val="single"/>
    </w:rPr>
  </w:style>
  <w:style w:type="character" w:styleId="UnresolvedMention">
    <w:name w:val="Unresolved Mention"/>
    <w:basedOn w:val="DefaultParagraphFont"/>
    <w:uiPriority w:val="99"/>
    <w:semiHidden/>
    <w:unhideWhenUsed/>
    <w:rsid w:val="00B94070"/>
    <w:rPr>
      <w:color w:val="605E5C"/>
      <w:shd w:val="clear" w:color="auto" w:fill="E1DFDD"/>
    </w:rPr>
  </w:style>
  <w:style w:type="paragraph" w:styleId="Revision">
    <w:name w:val="Revision"/>
    <w:hidden/>
    <w:uiPriority w:val="99"/>
    <w:semiHidden/>
    <w:rsid w:val="001B3E21"/>
    <w:pPr>
      <w:spacing w:line="240" w:lineRule="auto"/>
    </w:pPr>
  </w:style>
  <w:style w:type="character" w:styleId="FollowedHyperlink">
    <w:name w:val="FollowedHyperlink"/>
    <w:basedOn w:val="DefaultParagraphFont"/>
    <w:uiPriority w:val="99"/>
    <w:semiHidden/>
    <w:unhideWhenUsed/>
    <w:rsid w:val="00D67A71"/>
    <w:rPr>
      <w:color w:val="800080" w:themeColor="followedHyperlink"/>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403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E94908"/>
    <w:pPr>
      <w:tabs>
        <w:tab w:val="center" w:pos="4680"/>
        <w:tab w:val="right" w:pos="9360"/>
      </w:tabs>
      <w:spacing w:line="240" w:lineRule="auto"/>
    </w:pPr>
  </w:style>
  <w:style w:type="character" w:customStyle="1" w:styleId="HeaderChar">
    <w:name w:val="Header Char"/>
    <w:basedOn w:val="DefaultParagraphFont"/>
    <w:link w:val="Header"/>
    <w:uiPriority w:val="99"/>
    <w:rsid w:val="00E94908"/>
  </w:style>
  <w:style w:type="paragraph" w:styleId="Footer">
    <w:name w:val="footer"/>
    <w:basedOn w:val="Normal"/>
    <w:link w:val="FooterChar"/>
    <w:uiPriority w:val="99"/>
    <w:unhideWhenUsed/>
    <w:rsid w:val="00E94908"/>
    <w:pPr>
      <w:tabs>
        <w:tab w:val="center" w:pos="4680"/>
        <w:tab w:val="right" w:pos="9360"/>
      </w:tabs>
      <w:spacing w:line="240" w:lineRule="auto"/>
    </w:pPr>
  </w:style>
  <w:style w:type="character" w:customStyle="1" w:styleId="FooterChar">
    <w:name w:val="Footer Char"/>
    <w:basedOn w:val="DefaultParagraphFont"/>
    <w:link w:val="Footer"/>
    <w:uiPriority w:val="99"/>
    <w:rsid w:val="00E94908"/>
  </w:style>
  <w:style w:type="character" w:customStyle="1" w:styleId="Heading2Char">
    <w:name w:val="Heading 2 Char"/>
    <w:basedOn w:val="DefaultParagraphFont"/>
    <w:link w:val="Heading2"/>
    <w:uiPriority w:val="9"/>
    <w:rsid w:val="00DF21C1"/>
    <w:rPr>
      <w:rFonts w:asciiTheme="majorHAnsi" w:eastAsiaTheme="majorEastAsia" w:hAnsiTheme="majorHAnsi" w:cstheme="majorHAnsi"/>
      <w:b/>
      <w:bCs/>
      <w:color w:val="365F91" w:themeColor="accent1" w:themeShade="BF"/>
      <w:sz w:val="26"/>
      <w:szCs w:val="26"/>
      <w:lang w:val="en-GB" w:eastAsia="en-US"/>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semiHidden/>
    <w:unhideWhenUsed/>
    <w:qFormat/>
    <w:rsid w:val="00AF4393"/>
    <w:pPr>
      <w:widowControl w:val="0"/>
      <w:autoSpaceDE w:val="0"/>
      <w:autoSpaceDN w:val="0"/>
      <w:spacing w:line="240" w:lineRule="auto"/>
      <w:ind w:left="820" w:hanging="360"/>
      <w:jc w:val="both"/>
    </w:pPr>
    <w:rPr>
      <w:rFonts w:ascii="Calibri" w:eastAsia="Calibri" w:hAnsi="Calibri" w:cs="Calibri"/>
      <w:lang w:val="en-US" w:eastAsia="en-US"/>
    </w:rPr>
  </w:style>
  <w:style w:type="character" w:customStyle="1" w:styleId="BodyTextChar">
    <w:name w:val="Body Text Char"/>
    <w:basedOn w:val="DefaultParagraphFont"/>
    <w:link w:val="BodyText"/>
    <w:uiPriority w:val="1"/>
    <w:semiHidden/>
    <w:rsid w:val="00AF4393"/>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5221">
      <w:bodyDiv w:val="1"/>
      <w:marLeft w:val="0"/>
      <w:marRight w:val="0"/>
      <w:marTop w:val="0"/>
      <w:marBottom w:val="0"/>
      <w:divBdr>
        <w:top w:val="none" w:sz="0" w:space="0" w:color="auto"/>
        <w:left w:val="none" w:sz="0" w:space="0" w:color="auto"/>
        <w:bottom w:val="none" w:sz="0" w:space="0" w:color="auto"/>
        <w:right w:val="none" w:sz="0" w:space="0" w:color="auto"/>
      </w:divBdr>
    </w:div>
    <w:div w:id="883564708">
      <w:bodyDiv w:val="1"/>
      <w:marLeft w:val="0"/>
      <w:marRight w:val="0"/>
      <w:marTop w:val="0"/>
      <w:marBottom w:val="0"/>
      <w:divBdr>
        <w:top w:val="none" w:sz="0" w:space="0" w:color="auto"/>
        <w:left w:val="none" w:sz="0" w:space="0" w:color="auto"/>
        <w:bottom w:val="none" w:sz="0" w:space="0" w:color="auto"/>
        <w:right w:val="none" w:sz="0" w:space="0" w:color="auto"/>
      </w:divBdr>
    </w:div>
    <w:div w:id="1036197586">
      <w:bodyDiv w:val="1"/>
      <w:marLeft w:val="0"/>
      <w:marRight w:val="0"/>
      <w:marTop w:val="0"/>
      <w:marBottom w:val="0"/>
      <w:divBdr>
        <w:top w:val="none" w:sz="0" w:space="0" w:color="auto"/>
        <w:left w:val="none" w:sz="0" w:space="0" w:color="auto"/>
        <w:bottom w:val="none" w:sz="0" w:space="0" w:color="auto"/>
        <w:right w:val="none" w:sz="0" w:space="0" w:color="auto"/>
      </w:divBdr>
    </w:div>
    <w:div w:id="1111120952">
      <w:bodyDiv w:val="1"/>
      <w:marLeft w:val="0"/>
      <w:marRight w:val="0"/>
      <w:marTop w:val="0"/>
      <w:marBottom w:val="0"/>
      <w:divBdr>
        <w:top w:val="none" w:sz="0" w:space="0" w:color="auto"/>
        <w:left w:val="none" w:sz="0" w:space="0" w:color="auto"/>
        <w:bottom w:val="none" w:sz="0" w:space="0" w:color="auto"/>
        <w:right w:val="none" w:sz="0" w:space="0" w:color="auto"/>
      </w:divBdr>
    </w:div>
    <w:div w:id="1194228507">
      <w:bodyDiv w:val="1"/>
      <w:marLeft w:val="0"/>
      <w:marRight w:val="0"/>
      <w:marTop w:val="0"/>
      <w:marBottom w:val="0"/>
      <w:divBdr>
        <w:top w:val="none" w:sz="0" w:space="0" w:color="auto"/>
        <w:left w:val="none" w:sz="0" w:space="0" w:color="auto"/>
        <w:bottom w:val="none" w:sz="0" w:space="0" w:color="auto"/>
        <w:right w:val="none" w:sz="0" w:space="0" w:color="auto"/>
      </w:divBdr>
    </w:div>
    <w:div w:id="1340347458">
      <w:bodyDiv w:val="1"/>
      <w:marLeft w:val="0"/>
      <w:marRight w:val="0"/>
      <w:marTop w:val="0"/>
      <w:marBottom w:val="0"/>
      <w:divBdr>
        <w:top w:val="none" w:sz="0" w:space="0" w:color="auto"/>
        <w:left w:val="none" w:sz="0" w:space="0" w:color="auto"/>
        <w:bottom w:val="none" w:sz="0" w:space="0" w:color="auto"/>
        <w:right w:val="none" w:sz="0" w:space="0" w:color="auto"/>
      </w:divBdr>
    </w:div>
    <w:div w:id="1513494208">
      <w:bodyDiv w:val="1"/>
      <w:marLeft w:val="0"/>
      <w:marRight w:val="0"/>
      <w:marTop w:val="0"/>
      <w:marBottom w:val="0"/>
      <w:divBdr>
        <w:top w:val="none" w:sz="0" w:space="0" w:color="auto"/>
        <w:left w:val="none" w:sz="0" w:space="0" w:color="auto"/>
        <w:bottom w:val="none" w:sz="0" w:space="0" w:color="auto"/>
        <w:right w:val="none" w:sz="0" w:space="0" w:color="auto"/>
      </w:divBdr>
    </w:div>
    <w:div w:id="194465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nsah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hav.r@jansahasindia.org" TargetMode="External"/><Relationship Id="rId4" Type="http://schemas.openxmlformats.org/officeDocument/2006/relationships/settings" Target="settings.xml"/><Relationship Id="rId9" Type="http://schemas.openxmlformats.org/officeDocument/2006/relationships/hyperlink" Target="mailto:careers@jansahasind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4JaJCc3F4T1OnbhdDzvS+guLoQ==">AMUW2mXcVXoU8JPDMPYjwHsJsDtIDKRIMVSt0EoeN0d1H7Nw4wNxz/cE9TyNTo6tsz80/xhEX1+0HUPCUiY0xmZldaFYiw10SwwV+AnlsBbjAuEKQDeCenZnzlSuXuL8AMO/bCzT7acFDiqB6K8dvyuSRe9yNCjunA==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JD_src_GR</dc:title>
  <dc:creator>Varun Behani</dc:creator>
  <cp:lastModifiedBy>Lavanya Sherien - HR</cp:lastModifiedBy>
  <cp:revision>11</cp:revision>
  <dcterms:created xsi:type="dcterms:W3CDTF">2023-04-25T10:48:00Z</dcterms:created>
  <dcterms:modified xsi:type="dcterms:W3CDTF">2023-05-16T09:14:00Z</dcterms:modified>
</cp:coreProperties>
</file>